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t>Film składa się z sekwencji ujęć wideo.</w:t>
      </w:r>
    </w:p>
    <w:p>
      <w:pPr>
        <w:pStyle w:val="Normal"/>
        <w:bidi w:val="0"/>
        <w:jc w:val="left"/>
        <w:rPr/>
      </w:pPr>
      <w:r>
        <w:rPr/>
        <w:t>Na pierwszym ujęciu widać budynek Komendy Wojewódzkiej Policji w Opolu</w:t>
      </w:r>
    </w:p>
    <w:p>
      <w:pPr>
        <w:pStyle w:val="Normal"/>
        <w:bidi w:val="0"/>
        <w:jc w:val="left"/>
        <w:rPr/>
      </w:pPr>
      <w:r>
        <w:rPr/>
        <w:t>Na drugim ujęciu widać zaparkowany autobus Mobilny Punkt Poboru Krwi oraz dwóch umundurowanych policjantów.</w:t>
      </w:r>
    </w:p>
    <w:p>
      <w:pPr>
        <w:pStyle w:val="Normal"/>
        <w:bidi w:val="0"/>
        <w:jc w:val="left"/>
        <w:rPr/>
      </w:pPr>
      <w:r>
        <w:rPr/>
        <w:t>Na trzecim ujęciu widać czekających w kolejce do oddania krwi policjantów.</w:t>
      </w:r>
    </w:p>
    <w:p>
      <w:pPr>
        <w:pStyle w:val="Normal"/>
        <w:bidi w:val="0"/>
        <w:jc w:val="left"/>
        <w:rPr/>
      </w:pPr>
      <w:r>
        <w:rPr/>
        <w:t>Na czwartym ujęciu widać inne osoby czekające na oddanie krwi w tym funkcjonariusza Straży Granicznej.</w:t>
      </w:r>
    </w:p>
    <w:p>
      <w:pPr>
        <w:pStyle w:val="Normal"/>
        <w:bidi w:val="0"/>
        <w:jc w:val="left"/>
        <w:rPr/>
      </w:pPr>
      <w:r>
        <w:rPr/>
        <w:t>Na piątym ujęciu widać umundurowaną policjantkę rozmawiającą z kobietą ubraną w fartuch ochronny.</w:t>
      </w:r>
    </w:p>
    <w:p>
      <w:pPr>
        <w:pStyle w:val="Normal"/>
        <w:bidi w:val="0"/>
        <w:jc w:val="left"/>
        <w:rPr/>
      </w:pPr>
      <w:r>
        <w:rPr/>
        <w:t>Na szóstym ujęciu widać Komendanta Wojewódzkiego Policji w Opolu podczas udzielana wywiadu do telewizji.</w:t>
      </w:r>
    </w:p>
    <w:p>
      <w:pPr>
        <w:pStyle w:val="Normal"/>
        <w:bidi w:val="0"/>
        <w:jc w:val="left"/>
        <w:rPr/>
      </w:pPr>
      <w:r>
        <w:rPr/>
        <w:t>Na siódmym ujęciu widać policjanta wchodzącego do autobusu.</w:t>
      </w:r>
    </w:p>
    <w:p>
      <w:pPr>
        <w:pStyle w:val="Normal"/>
        <w:bidi w:val="0"/>
        <w:jc w:val="left"/>
        <w:rPr/>
      </w:pPr>
      <w:r>
        <w:rPr/>
        <w:t>Na ósmym ujęciu widać policjantów oddających krew.</w:t>
      </w:r>
    </w:p>
    <w:p>
      <w:pPr>
        <w:pStyle w:val="Normal"/>
        <w:bidi w:val="0"/>
        <w:jc w:val="left"/>
        <w:rPr/>
      </w:pPr>
      <w:r>
        <w:rPr/>
        <w:t>Na dziewiątym ujęciu widać pudełko z czekoladami, które wręczane są osobie oddającej krew.</w:t>
      </w:r>
    </w:p>
    <w:p>
      <w:pPr>
        <w:pStyle w:val="Normal"/>
        <w:bidi w:val="0"/>
        <w:jc w:val="left"/>
        <w:rPr/>
      </w:pPr>
      <w:r>
        <w:rPr/>
        <w:t>Plansza z napisem „</w:t>
      </w:r>
      <w:r>
        <w:rPr/>
        <w:t>twoja krew moje życie”</w:t>
      </w:r>
    </w:p>
    <w:p>
      <w:pPr>
        <w:pStyle w:val="Normal"/>
        <w:bidi w:val="0"/>
        <w:jc w:val="left"/>
        <w:rPr/>
      </w:pPr>
      <w:r>
        <w:rPr/>
        <w:t>Plansza z logo i napisem Opolska Policja.</w:t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LibreOffice/7.0.0.3$Windows_X86_64 LibreOffice_project/8061b3e9204bef6b321a21033174034a5e2ea88e</Application>
  <Pages>1</Pages>
  <Words>126</Words>
  <Characters>760</Characters>
  <CharactersWithSpaces>874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2021-02-18T13:13:05Z</dcterms:created>
  <dc:creator/>
  <dc:description/>
  <dc:language>pl-PL</dc:language>
  <cp:lastModifiedBy/>
  <dcterms:modified xsi:type="dcterms:W3CDTF">2021-02-18T13:25:39Z</dcterms:modified>
  <cp:revision>1</cp:revision>
  <dc:subject/>
  <dc:title/>
</cp:coreProperties>
</file>