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9B1" w:rsidRDefault="00FC61E7">
      <w:pPr>
        <w:spacing w:after="0" w:line="240" w:lineRule="auto"/>
        <w:ind w:left="6381" w:firstLine="709"/>
        <w:jc w:val="right"/>
        <w:rPr>
          <w:rFonts w:ascii="Times New Roman" w:eastAsia="Calibri" w:hAnsi="Times New Roman" w:cs="Times New Roman"/>
          <w:b/>
          <w:i/>
          <w:iCs/>
          <w:color w:val="002060"/>
          <w:kern w:val="0"/>
          <w:u w:val="single"/>
        </w:rPr>
      </w:pPr>
      <w:r>
        <w:rPr>
          <w:rFonts w:ascii="Times New Roman" w:eastAsia="Calibri" w:hAnsi="Times New Roman" w:cs="Times New Roman"/>
          <w:b/>
          <w:i/>
          <w:iCs/>
          <w:color w:val="002060"/>
          <w:kern w:val="0"/>
          <w:u w:val="single"/>
        </w:rPr>
        <w:t>Załącznik nr 3</w:t>
      </w:r>
    </w:p>
    <w:p w:rsidR="002649B1" w:rsidRDefault="002649B1">
      <w:pPr>
        <w:spacing w:after="0" w:line="240" w:lineRule="auto"/>
        <w:rPr>
          <w:rFonts w:ascii="Times New Roman" w:eastAsia="Calibri" w:hAnsi="Times New Roman" w:cs="Times New Roman"/>
          <w:b/>
          <w:i/>
          <w:iCs/>
          <w:kern w:val="0"/>
          <w:u w:val="single"/>
        </w:rPr>
      </w:pPr>
    </w:p>
    <w:p w:rsidR="002649B1" w:rsidRDefault="002649B1">
      <w:pPr>
        <w:spacing w:after="0" w:line="240" w:lineRule="auto"/>
        <w:rPr>
          <w:rFonts w:ascii="Times New Roman" w:eastAsia="Calibri" w:hAnsi="Times New Roman" w:cs="Times New Roman"/>
          <w:b/>
          <w:i/>
          <w:iCs/>
          <w:color w:val="002060"/>
          <w:kern w:val="0"/>
          <w:u w:val="single"/>
        </w:rPr>
      </w:pPr>
    </w:p>
    <w:p w:rsidR="002649B1" w:rsidRDefault="00FC61E7">
      <w:pPr>
        <w:spacing w:after="240" w:line="266" w:lineRule="auto"/>
        <w:ind w:left="-29" w:right="-19"/>
        <w:jc w:val="center"/>
        <w:rPr>
          <w:rFonts w:ascii="Times New Roman" w:eastAsia="Times New Roman" w:hAnsi="Times New Roman" w:cs="Times New Roman"/>
          <w:b/>
          <w:color w:val="002060"/>
          <w:kern w:val="0"/>
          <w:lang w:eastAsia="pl-PL"/>
        </w:rPr>
      </w:pPr>
      <w:r>
        <w:rPr>
          <w:rFonts w:ascii="Times New Roman" w:eastAsia="Times New Roman" w:hAnsi="Times New Roman" w:cs="Times New Roman"/>
          <w:b/>
          <w:color w:val="002060"/>
          <w:kern w:val="0"/>
          <w:lang w:eastAsia="pl-PL"/>
        </w:rPr>
        <w:t>OCHRONA DANYCH OSOBOWYCH</w:t>
      </w:r>
    </w:p>
    <w:p w:rsidR="002649B1" w:rsidRDefault="002649B1">
      <w:pPr>
        <w:spacing w:after="240" w:line="266" w:lineRule="auto"/>
        <w:ind w:left="-29" w:right="-19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</w:rPr>
      </w:pPr>
      <w:bookmarkStart w:id="0" w:name="_GoBack"/>
      <w:bookmarkEnd w:id="0"/>
    </w:p>
    <w:p w:rsidR="002649B1" w:rsidRDefault="00FC61E7">
      <w:pPr>
        <w:spacing w:after="240" w:line="266" w:lineRule="auto"/>
        <w:ind w:left="-29" w:right="-19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6"/>
          <w:szCs w:val="6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lang w:eastAsia="pl-PL"/>
        </w:rPr>
        <w:t>KLAUZULA INFORMACYJNA O PRZETWARZANIU DANYCH OSOBOWYCH</w:t>
      </w:r>
      <w:r>
        <w:rPr>
          <w:rFonts w:ascii="Times New Roman" w:eastAsia="Times New Roman" w:hAnsi="Times New Roman" w:cs="Times New Roman"/>
          <w:b/>
          <w:color w:val="000000"/>
          <w:kern w:val="0"/>
          <w:lang w:eastAsia="pl-PL"/>
        </w:rPr>
        <w:br/>
      </w:r>
    </w:p>
    <w:p w:rsidR="002649B1" w:rsidRDefault="00FC61E7">
      <w:pPr>
        <w:spacing w:after="240"/>
        <w:ind w:left="-29" w:right="-19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  <w:t xml:space="preserve">Zgodnie z Rozporządzeniem Parlamentu Europejskiego i Rady (UE) 2016/679 z dnia </w:t>
      </w:r>
      <w:r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  <w:br/>
        <w:t>27 kwietnia 2016 r</w:t>
      </w:r>
      <w:r>
        <w:rPr>
          <w:rFonts w:ascii="Times New Roman" w:eastAsia="Times New Roman" w:hAnsi="Times New Roman" w:cs="Times New Roman"/>
          <w:bCs/>
          <w:i/>
          <w:iCs/>
          <w:color w:val="000000"/>
          <w:kern w:val="0"/>
          <w:szCs w:val="22"/>
          <w:lang w:eastAsia="pl-PL"/>
        </w:rPr>
        <w:t>. w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  <w:t xml:space="preserve"> (Dz. Urz. UE L Nr 119, z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  <w:t>. zm.), zwanego dalej „RODO”.</w:t>
      </w:r>
    </w:p>
    <w:p w:rsidR="002649B1" w:rsidRDefault="00FC61E7">
      <w:pPr>
        <w:numPr>
          <w:ilvl w:val="0"/>
          <w:numId w:val="1"/>
        </w:numPr>
        <w:spacing w:after="100"/>
        <w:ind w:left="426" w:right="-19" w:hanging="426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</w:pPr>
      <w:r w:rsidRPr="00825204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</w:rPr>
        <w:t xml:space="preserve">Administratorem danych osobowych w Komendzie Wojewódzkiej Policji </w:t>
      </w:r>
      <w:r w:rsidRPr="00825204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</w:rPr>
        <w:br/>
        <w:t>w</w:t>
      </w:r>
      <w:r w:rsidR="00825204" w:rsidRPr="00825204"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</w:rPr>
        <w:t xml:space="preserve"> Opolu</w:t>
      </w:r>
      <w:r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  <w:t xml:space="preserve"> jest Komendant Wojewódzki Policji z siedzibą w</w:t>
      </w:r>
      <w:r w:rsidR="00825204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  <w:t xml:space="preserve"> Opolu</w:t>
      </w:r>
      <w:r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  <w:t xml:space="preserve">, adres: </w:t>
      </w:r>
      <w:r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  <w:br/>
        <w:t xml:space="preserve">ul. </w:t>
      </w:r>
      <w:r w:rsidR="00825204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  <w:t>Korfantego 2, 45-077 Opole</w:t>
      </w:r>
      <w:r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  <w:t>, e-mail: kontakt</w:t>
      </w:r>
      <w:r w:rsidR="00825204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  <w:t xml:space="preserve"> wrd@op.policja.gov.pl</w:t>
      </w:r>
      <w:r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  <w:t>.</w:t>
      </w:r>
    </w:p>
    <w:p w:rsidR="00825204" w:rsidRPr="00825204" w:rsidRDefault="00FC61E7">
      <w:pPr>
        <w:numPr>
          <w:ilvl w:val="0"/>
          <w:numId w:val="1"/>
        </w:numPr>
        <w:spacing w:after="100"/>
        <w:ind w:left="426" w:right="-19" w:hanging="426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pl-PL"/>
        </w:rPr>
      </w:pPr>
      <w:r w:rsidRPr="00825204">
        <w:rPr>
          <w:rFonts w:ascii="Times New Roman" w:eastAsia="Times New Roman" w:hAnsi="Times New Roman" w:cs="Times New Roman"/>
          <w:bCs/>
          <w:color w:val="000000"/>
          <w:kern w:val="0"/>
          <w:lang w:eastAsia="pl-PL"/>
        </w:rPr>
        <w:t>Nadzór nad prawidłowym przetwarzaniem danych osobowych w Komendzie Wojewódzkie</w:t>
      </w:r>
      <w:r w:rsidR="00825204" w:rsidRPr="00825204">
        <w:rPr>
          <w:rFonts w:ascii="Times New Roman" w:eastAsia="Times New Roman" w:hAnsi="Times New Roman" w:cs="Times New Roman"/>
          <w:bCs/>
          <w:color w:val="000000"/>
          <w:kern w:val="0"/>
          <w:lang w:eastAsia="pl-PL"/>
        </w:rPr>
        <w:t>j Policji w Opolu</w:t>
      </w:r>
      <w:r w:rsidRPr="00825204">
        <w:rPr>
          <w:rFonts w:ascii="Times New Roman" w:eastAsia="Times New Roman" w:hAnsi="Times New Roman" w:cs="Times New Roman"/>
          <w:bCs/>
          <w:color w:val="000000"/>
          <w:kern w:val="0"/>
          <w:lang w:eastAsia="pl-PL"/>
        </w:rPr>
        <w:t xml:space="preserve"> sprawuje inspektor ochrony danych osobowych KWP </w:t>
      </w:r>
      <w:r w:rsidR="00825204" w:rsidRPr="00825204">
        <w:rPr>
          <w:rFonts w:ascii="Times New Roman" w:eastAsia="Times New Roman" w:hAnsi="Times New Roman" w:cs="Times New Roman"/>
          <w:bCs/>
          <w:color w:val="000000"/>
          <w:kern w:val="0"/>
          <w:lang w:eastAsia="pl-PL"/>
        </w:rPr>
        <w:br/>
      </w:r>
      <w:r w:rsidRPr="00825204">
        <w:rPr>
          <w:rFonts w:ascii="Times New Roman" w:eastAsia="Times New Roman" w:hAnsi="Times New Roman" w:cs="Times New Roman"/>
          <w:bCs/>
          <w:color w:val="000000"/>
          <w:kern w:val="0"/>
          <w:lang w:eastAsia="pl-PL"/>
        </w:rPr>
        <w:t xml:space="preserve">w </w:t>
      </w:r>
      <w:r w:rsidR="00825204" w:rsidRPr="00825204">
        <w:rPr>
          <w:rFonts w:ascii="Times New Roman" w:eastAsia="Times New Roman" w:hAnsi="Times New Roman" w:cs="Times New Roman"/>
          <w:bCs/>
          <w:color w:val="000000"/>
          <w:kern w:val="0"/>
          <w:lang w:eastAsia="pl-PL"/>
        </w:rPr>
        <w:t>Opolu</w:t>
      </w:r>
      <w:r w:rsidRPr="00825204">
        <w:rPr>
          <w:rFonts w:ascii="Times New Roman" w:eastAsia="Times New Roman" w:hAnsi="Times New Roman" w:cs="Times New Roman"/>
          <w:bCs/>
          <w:color w:val="000000"/>
          <w:kern w:val="0"/>
          <w:lang w:eastAsia="pl-PL"/>
        </w:rPr>
        <w:t xml:space="preserve">, ul. </w:t>
      </w:r>
      <w:r w:rsidR="00825204" w:rsidRPr="00825204">
        <w:rPr>
          <w:rFonts w:ascii="Times New Roman" w:eastAsia="Times New Roman" w:hAnsi="Times New Roman" w:cs="Times New Roman"/>
          <w:bCs/>
          <w:color w:val="000000"/>
          <w:kern w:val="0"/>
          <w:lang w:eastAsia="pl-PL"/>
        </w:rPr>
        <w:t xml:space="preserve"> Korfantego 2, 45-077 Opole</w:t>
      </w:r>
      <w:r w:rsidRPr="00825204">
        <w:rPr>
          <w:rFonts w:ascii="Times New Roman" w:eastAsia="Times New Roman" w:hAnsi="Times New Roman" w:cs="Times New Roman"/>
          <w:bCs/>
          <w:color w:val="000000"/>
          <w:kern w:val="0"/>
          <w:lang w:eastAsia="pl-PL"/>
        </w:rPr>
        <w:t>, e-mail:</w:t>
      </w:r>
      <w:r w:rsidR="00825204" w:rsidRPr="00825204">
        <w:rPr>
          <w:rFonts w:ascii="Times New Roman" w:hAnsi="Times New Roman" w:cs="Times New Roman"/>
        </w:rPr>
        <w:t xml:space="preserve"> </w:t>
      </w:r>
      <w:hyperlink r:id="rId5" w:history="1">
        <w:r w:rsidR="00825204" w:rsidRPr="00825204">
          <w:rPr>
            <w:rStyle w:val="Hipercze"/>
            <w:rFonts w:ascii="Times New Roman" w:hAnsi="Times New Roman" w:cs="Times New Roman"/>
            <w:color w:val="000000" w:themeColor="text1"/>
          </w:rPr>
          <w:t>wbi@op.policja.gov.pl</w:t>
        </w:r>
      </w:hyperlink>
    </w:p>
    <w:p w:rsidR="002649B1" w:rsidRDefault="00FC61E7">
      <w:pPr>
        <w:numPr>
          <w:ilvl w:val="0"/>
          <w:numId w:val="1"/>
        </w:numPr>
        <w:spacing w:after="100"/>
        <w:ind w:left="426" w:right="-19" w:hanging="426"/>
        <w:contextualSpacing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  <w:t xml:space="preserve">Dane osobowe uczestników </w:t>
      </w:r>
      <w:r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</w:rPr>
        <w:t xml:space="preserve">Konkursu „Odblaskowa Szkoła” 2026, o których mowa w Regulaminie Ogólnopolskiego Konkursu pn. „Odblaskowa Szkoła” 2026, na podstawie art. 6 ust 1 lit a RODO, </w:t>
      </w:r>
      <w:r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  <w:t>będą przetwarzane w celu:</w:t>
      </w:r>
    </w:p>
    <w:p w:rsidR="002649B1" w:rsidRDefault="00FC61E7">
      <w:pPr>
        <w:numPr>
          <w:ilvl w:val="0"/>
          <w:numId w:val="2"/>
        </w:numPr>
        <w:spacing w:after="4"/>
        <w:ind w:left="851" w:right="-19" w:hanging="425"/>
        <w:contextualSpacing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  <w:t>wyłonienia laureatów konkursu,</w:t>
      </w:r>
    </w:p>
    <w:p w:rsidR="002649B1" w:rsidRDefault="00FC61E7">
      <w:pPr>
        <w:numPr>
          <w:ilvl w:val="0"/>
          <w:numId w:val="2"/>
        </w:numPr>
        <w:spacing w:after="4"/>
        <w:ind w:left="851" w:right="-19" w:hanging="425"/>
        <w:contextualSpacing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  <w:t>publikacji wyników konkursu,</w:t>
      </w:r>
    </w:p>
    <w:p w:rsidR="002649B1" w:rsidRDefault="00FC61E7">
      <w:pPr>
        <w:numPr>
          <w:ilvl w:val="0"/>
          <w:numId w:val="2"/>
        </w:numPr>
        <w:spacing w:after="100"/>
        <w:ind w:left="850" w:right="-17" w:hanging="425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  <w:t>promocji działań w zakresie bezpieczeństwa w ruchu drogowym.</w:t>
      </w:r>
    </w:p>
    <w:p w:rsidR="002649B1" w:rsidRDefault="00FC61E7">
      <w:pPr>
        <w:numPr>
          <w:ilvl w:val="0"/>
          <w:numId w:val="1"/>
        </w:numPr>
        <w:spacing w:after="100"/>
        <w:ind w:left="426" w:right="-19" w:hanging="426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  <w:t>Dane osobowe będą przechowywane przez okres niezbędny do realizacji celów, o których mowa w pkt 3, a następnie archiwizowane zgodnie z przepisami prawa.</w:t>
      </w:r>
    </w:p>
    <w:p w:rsidR="002649B1" w:rsidRDefault="00FC61E7">
      <w:pPr>
        <w:numPr>
          <w:ilvl w:val="0"/>
          <w:numId w:val="1"/>
        </w:numPr>
        <w:spacing w:after="100"/>
        <w:ind w:left="426" w:right="-19" w:hanging="426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  <w:t xml:space="preserve">Uczestnikom przysługuje: dostęp do danych, sprostowanie danych, ograniczenie przetwarzania, wniesienie sprzeciwu wobec przetwarzania, cofnięcia zgody. </w:t>
      </w:r>
      <w:r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  <w:tab/>
      </w:r>
      <w:r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  <w:br/>
        <w:t xml:space="preserve">Cofnięcie zgody nie będzie miało wpływu na zgodność z prawem przetwarzania, którego dokonano na podstawie zgody przed jej cofnięciem. </w:t>
      </w:r>
    </w:p>
    <w:p w:rsidR="002649B1" w:rsidRDefault="00FC61E7">
      <w:pPr>
        <w:numPr>
          <w:ilvl w:val="0"/>
          <w:numId w:val="1"/>
        </w:numPr>
        <w:spacing w:after="100"/>
        <w:ind w:left="426" w:right="-19" w:hanging="426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  <w:t>Prawo do wniesienia skargi do organu nadzorczego, którym jest Prezes Urzędu Ochrony Danych Osobowych.</w:t>
      </w:r>
    </w:p>
    <w:p w:rsidR="002649B1" w:rsidRDefault="00FC61E7">
      <w:pPr>
        <w:numPr>
          <w:ilvl w:val="0"/>
          <w:numId w:val="1"/>
        </w:numPr>
        <w:spacing w:after="100"/>
        <w:ind w:left="426" w:right="-19" w:hanging="426"/>
        <w:jc w:val="both"/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  <w:t xml:space="preserve">Przekazane dane osobowe nie podlegają zautomatyzowanemu podejmowaniu decyzji, </w:t>
      </w:r>
      <w:r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pl-PL"/>
        </w:rPr>
        <w:br/>
        <w:t>w tym profilowaniu, o którym mowa w art. 22 ust. 1 i 4 RODO.</w:t>
      </w:r>
    </w:p>
    <w:p w:rsidR="002649B1" w:rsidRDefault="002649B1"/>
    <w:sectPr w:rsidR="002649B1" w:rsidSect="00DE2E87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EE"/>
    <w:family w:val="roman"/>
    <w:pitch w:val="variable"/>
    <w:sig w:usb0="00000000" w:usb1="00000000" w:usb2="00000000" w:usb3="00000000" w:csb0="00000000" w:csb1="00000000"/>
  </w:font>
  <w:font w:name="Aptos Display">
    <w:altName w:val="Arial"/>
    <w:charset w:val="EE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C487E"/>
    <w:multiLevelType w:val="multilevel"/>
    <w:tmpl w:val="AA1ED7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F6642CC"/>
    <w:multiLevelType w:val="multilevel"/>
    <w:tmpl w:val="C052995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3F8277F"/>
    <w:multiLevelType w:val="multilevel"/>
    <w:tmpl w:val="D19612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autoHyphenation/>
  <w:hyphenationZone w:val="0"/>
  <w:characterSpacingControl w:val="doNotCompress"/>
  <w:compat/>
  <w:rsids>
    <w:rsidRoot w:val="002649B1"/>
    <w:rsid w:val="002649B1"/>
    <w:rsid w:val="00825204"/>
    <w:rsid w:val="00DE2E87"/>
    <w:rsid w:val="00FC61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2E87"/>
    <w:pPr>
      <w:spacing w:after="16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692B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2B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2B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2B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2B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2B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2B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2B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2B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692B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692B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692B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692BD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692BD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692BD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692BD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692BD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692BD3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692BD3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692B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692BD3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692BD3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692BD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2BD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next w:val="Tekstpodstawowy"/>
    <w:qFormat/>
    <w:rsid w:val="00DE2E8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DE2E87"/>
    <w:pPr>
      <w:spacing w:after="140"/>
    </w:pPr>
  </w:style>
  <w:style w:type="paragraph" w:styleId="Lista">
    <w:name w:val="List"/>
    <w:basedOn w:val="Tekstpodstawowy"/>
    <w:rsid w:val="00DE2E87"/>
    <w:rPr>
      <w:rFonts w:cs="Lucida Sans"/>
    </w:rPr>
  </w:style>
  <w:style w:type="paragraph" w:styleId="Legenda">
    <w:name w:val="caption"/>
    <w:basedOn w:val="Normalny"/>
    <w:qFormat/>
    <w:rsid w:val="00DE2E87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rsid w:val="00DE2E87"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link w:val="TytuZnak"/>
    <w:uiPriority w:val="10"/>
    <w:qFormat/>
    <w:rsid w:val="00692B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2B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2BD3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92BD3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2B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Hipercze">
    <w:name w:val="Hyperlink"/>
    <w:basedOn w:val="Domylnaczcionkaakapitu"/>
    <w:uiPriority w:val="99"/>
    <w:semiHidden/>
    <w:unhideWhenUsed/>
    <w:rsid w:val="0082520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javascript:void(location.href='mailto:'+String.fromCharCode(119,98,105,64,111,112,46,112,111,108,105,99,106,97,46,103,111,118,46,112,108)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293</Words>
  <Characters>1759</Characters>
  <Application>Microsoft Office Word</Application>
  <DocSecurity>0</DocSecurity>
  <Lines>14</Lines>
  <Paragraphs>4</Paragraphs>
  <ScaleCrop>false</ScaleCrop>
  <Company>KGP</Company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Szewczyk</dc:creator>
  <dc:description/>
  <cp:lastModifiedBy>811932</cp:lastModifiedBy>
  <cp:revision>7</cp:revision>
  <cp:lastPrinted>2026-08-20T11:09:00Z</cp:lastPrinted>
  <dcterms:created xsi:type="dcterms:W3CDTF">2026-06-26T07:00:00Z</dcterms:created>
  <dcterms:modified xsi:type="dcterms:W3CDTF">2026-09-02T09:12:00Z</dcterms:modified>
  <dc:language>pl-PL</dc:language>
</cp:coreProperties>
</file>