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0AA" w:rsidRDefault="009D50DF" w:rsidP="00860A01">
      <w:pPr>
        <w:spacing w:after="0" w:line="276" w:lineRule="auto"/>
        <w:jc w:val="both"/>
        <w:rPr>
          <w:rFonts w:ascii="Times New Roman" w:hAnsi="Times New Roman"/>
          <w:b/>
          <w:bCs/>
          <w:color w:val="000000"/>
          <w:lang w:eastAsia="pl-PL"/>
        </w:rPr>
      </w:pPr>
      <w:r>
        <w:rPr>
          <w:rFonts w:ascii="Times New Roman" w:hAnsi="Times New Roman"/>
          <w:b/>
          <w:bCs/>
          <w:color w:val="000000"/>
          <w:lang w:eastAsia="pl-PL"/>
        </w:rPr>
        <w:tab/>
      </w:r>
      <w:r>
        <w:rPr>
          <w:rFonts w:ascii="Times New Roman" w:hAnsi="Times New Roman"/>
          <w:b/>
          <w:bCs/>
          <w:color w:val="000000"/>
          <w:lang w:eastAsia="pl-PL"/>
        </w:rPr>
        <w:tab/>
      </w:r>
      <w:r>
        <w:rPr>
          <w:rFonts w:ascii="Times New Roman" w:hAnsi="Times New Roman"/>
          <w:b/>
          <w:bCs/>
          <w:color w:val="000000"/>
          <w:lang w:eastAsia="pl-PL"/>
        </w:rPr>
        <w:tab/>
      </w:r>
      <w:r>
        <w:rPr>
          <w:rFonts w:ascii="Times New Roman" w:hAnsi="Times New Roman"/>
          <w:b/>
          <w:bCs/>
          <w:color w:val="000000"/>
          <w:lang w:eastAsia="pl-PL"/>
        </w:rPr>
        <w:tab/>
      </w:r>
      <w:r>
        <w:rPr>
          <w:rFonts w:ascii="Times New Roman" w:hAnsi="Times New Roman"/>
          <w:b/>
          <w:bCs/>
          <w:color w:val="000000"/>
          <w:lang w:eastAsia="pl-PL"/>
        </w:rPr>
        <w:tab/>
      </w:r>
      <w:r>
        <w:rPr>
          <w:rFonts w:ascii="Times New Roman" w:hAnsi="Times New Roman"/>
          <w:b/>
          <w:bCs/>
          <w:color w:val="000000"/>
          <w:lang w:eastAsia="pl-PL"/>
        </w:rPr>
        <w:tab/>
      </w:r>
      <w:r>
        <w:rPr>
          <w:rFonts w:ascii="Times New Roman" w:hAnsi="Times New Roman"/>
          <w:b/>
          <w:bCs/>
          <w:color w:val="000000"/>
          <w:lang w:eastAsia="pl-PL"/>
        </w:rPr>
        <w:tab/>
      </w:r>
      <w:r>
        <w:rPr>
          <w:rFonts w:ascii="Times New Roman" w:hAnsi="Times New Roman"/>
          <w:b/>
          <w:bCs/>
          <w:color w:val="000000"/>
          <w:lang w:eastAsia="pl-PL"/>
        </w:rPr>
        <w:tab/>
      </w:r>
      <w:r>
        <w:rPr>
          <w:rFonts w:ascii="Times New Roman" w:hAnsi="Times New Roman"/>
          <w:b/>
          <w:bCs/>
          <w:color w:val="000000"/>
          <w:lang w:eastAsia="pl-PL"/>
        </w:rPr>
        <w:tab/>
      </w:r>
    </w:p>
    <w:p w:rsidR="009D50DF" w:rsidRPr="00860A01" w:rsidRDefault="009D50DF" w:rsidP="00BF70AA">
      <w:pPr>
        <w:spacing w:after="0" w:line="276" w:lineRule="auto"/>
        <w:ind w:left="5664" w:firstLine="708"/>
        <w:jc w:val="both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  <w:r w:rsidRPr="00860A01">
        <w:rPr>
          <w:rFonts w:ascii="Times New Roman" w:hAnsi="Times New Roman"/>
          <w:bCs/>
          <w:color w:val="000000"/>
          <w:sz w:val="20"/>
          <w:szCs w:val="20"/>
          <w:lang w:eastAsia="pl-PL"/>
        </w:rPr>
        <w:t xml:space="preserve">Załącznik do Zarządzenia Nr </w:t>
      </w:r>
      <w:r w:rsidR="00731C68">
        <w:rPr>
          <w:rFonts w:ascii="Times New Roman" w:hAnsi="Times New Roman"/>
          <w:bCs/>
          <w:color w:val="000000"/>
          <w:sz w:val="20"/>
          <w:szCs w:val="20"/>
          <w:lang w:eastAsia="pl-PL"/>
        </w:rPr>
        <w:t>12/2025</w:t>
      </w:r>
    </w:p>
    <w:p w:rsidR="009D50DF" w:rsidRDefault="009D50DF" w:rsidP="00860A01">
      <w:pPr>
        <w:spacing w:after="0" w:line="276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  <w:r w:rsidRPr="00860A01">
        <w:rPr>
          <w:rFonts w:ascii="Times New Roman" w:hAnsi="Times New Roman"/>
          <w:bCs/>
          <w:color w:val="000000"/>
          <w:sz w:val="20"/>
          <w:szCs w:val="20"/>
          <w:lang w:eastAsia="pl-PL"/>
        </w:rPr>
        <w:tab/>
      </w:r>
      <w:r w:rsidRPr="00860A01">
        <w:rPr>
          <w:rFonts w:ascii="Times New Roman" w:hAnsi="Times New Roman"/>
          <w:bCs/>
          <w:color w:val="000000"/>
          <w:sz w:val="20"/>
          <w:szCs w:val="20"/>
          <w:lang w:eastAsia="pl-PL"/>
        </w:rPr>
        <w:tab/>
      </w:r>
      <w:r w:rsidRPr="00860A01">
        <w:rPr>
          <w:rFonts w:ascii="Times New Roman" w:hAnsi="Times New Roman"/>
          <w:bCs/>
          <w:color w:val="000000"/>
          <w:sz w:val="20"/>
          <w:szCs w:val="20"/>
          <w:lang w:eastAsia="pl-PL"/>
        </w:rPr>
        <w:tab/>
      </w:r>
      <w:r w:rsidRPr="00860A01">
        <w:rPr>
          <w:rFonts w:ascii="Times New Roman" w:hAnsi="Times New Roman"/>
          <w:bCs/>
          <w:color w:val="000000"/>
          <w:sz w:val="20"/>
          <w:szCs w:val="20"/>
          <w:lang w:eastAsia="pl-PL"/>
        </w:rPr>
        <w:tab/>
      </w:r>
      <w:r w:rsidRPr="00860A01">
        <w:rPr>
          <w:rFonts w:ascii="Times New Roman" w:hAnsi="Times New Roman"/>
          <w:bCs/>
          <w:color w:val="000000"/>
          <w:sz w:val="20"/>
          <w:szCs w:val="20"/>
          <w:lang w:eastAsia="pl-PL"/>
        </w:rPr>
        <w:tab/>
      </w:r>
      <w:r w:rsidRPr="00860A01">
        <w:rPr>
          <w:rFonts w:ascii="Times New Roman" w:hAnsi="Times New Roman"/>
          <w:bCs/>
          <w:color w:val="000000"/>
          <w:sz w:val="20"/>
          <w:szCs w:val="20"/>
          <w:lang w:eastAsia="pl-PL"/>
        </w:rPr>
        <w:tab/>
      </w:r>
      <w:r w:rsidRPr="00860A01">
        <w:rPr>
          <w:rFonts w:ascii="Times New Roman" w:hAnsi="Times New Roman"/>
          <w:bCs/>
          <w:color w:val="000000"/>
          <w:sz w:val="20"/>
          <w:szCs w:val="20"/>
          <w:lang w:eastAsia="pl-PL"/>
        </w:rPr>
        <w:tab/>
      </w:r>
      <w:r w:rsidRPr="00860A01">
        <w:rPr>
          <w:rFonts w:ascii="Times New Roman" w:hAnsi="Times New Roman"/>
          <w:bCs/>
          <w:color w:val="000000"/>
          <w:sz w:val="20"/>
          <w:szCs w:val="20"/>
          <w:lang w:eastAsia="pl-PL"/>
        </w:rPr>
        <w:tab/>
      </w:r>
      <w:r>
        <w:rPr>
          <w:rFonts w:ascii="Times New Roman" w:hAnsi="Times New Roman"/>
          <w:bCs/>
          <w:color w:val="000000"/>
          <w:sz w:val="20"/>
          <w:szCs w:val="20"/>
          <w:lang w:eastAsia="pl-PL"/>
        </w:rPr>
        <w:tab/>
      </w:r>
      <w:r w:rsidRPr="00860A01">
        <w:rPr>
          <w:rFonts w:ascii="Times New Roman" w:hAnsi="Times New Roman"/>
          <w:bCs/>
          <w:color w:val="000000"/>
          <w:sz w:val="20"/>
          <w:szCs w:val="20"/>
          <w:lang w:eastAsia="pl-PL"/>
        </w:rPr>
        <w:t xml:space="preserve">KWP w Opolu z dnia </w:t>
      </w:r>
      <w:r w:rsidR="00731C68">
        <w:rPr>
          <w:rFonts w:ascii="Times New Roman" w:hAnsi="Times New Roman"/>
          <w:bCs/>
          <w:color w:val="000000"/>
          <w:sz w:val="20"/>
          <w:szCs w:val="20"/>
          <w:lang w:eastAsia="pl-PL"/>
        </w:rPr>
        <w:t>20.06.2025 roku</w:t>
      </w:r>
    </w:p>
    <w:p w:rsidR="009D50DF" w:rsidRDefault="009D50DF" w:rsidP="00860A01">
      <w:pPr>
        <w:spacing w:after="0" w:line="276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0D59C6" w:rsidRPr="00860A01" w:rsidRDefault="000D59C6" w:rsidP="00860A01">
      <w:pPr>
        <w:spacing w:after="0" w:line="276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</w:p>
    <w:p w:rsidR="009D50DF" w:rsidRPr="005F467E" w:rsidRDefault="009D50DF" w:rsidP="00F534B5">
      <w:pPr>
        <w:spacing w:after="0" w:line="276" w:lineRule="auto"/>
        <w:jc w:val="center"/>
        <w:rPr>
          <w:rFonts w:ascii="Times New Roman" w:hAnsi="Times New Roman"/>
          <w:color w:val="000000"/>
          <w:lang w:eastAsia="pl-PL"/>
        </w:rPr>
      </w:pPr>
      <w:r w:rsidRPr="005F467E">
        <w:rPr>
          <w:rFonts w:ascii="Times New Roman" w:hAnsi="Times New Roman"/>
          <w:b/>
          <w:bCs/>
          <w:color w:val="000000"/>
          <w:lang w:eastAsia="pl-PL"/>
        </w:rPr>
        <w:t>REGULAMIN</w:t>
      </w:r>
    </w:p>
    <w:p w:rsidR="009D50DF" w:rsidRPr="005F467E" w:rsidRDefault="009D50DF" w:rsidP="00F534B5">
      <w:pPr>
        <w:spacing w:after="0" w:line="276" w:lineRule="auto"/>
        <w:jc w:val="center"/>
        <w:rPr>
          <w:rFonts w:ascii="Times New Roman" w:hAnsi="Times New Roman"/>
          <w:color w:val="000000"/>
          <w:lang w:eastAsia="pl-PL"/>
        </w:rPr>
      </w:pPr>
      <w:r w:rsidRPr="005F467E">
        <w:rPr>
          <w:rFonts w:ascii="Times New Roman" w:hAnsi="Times New Roman"/>
          <w:b/>
          <w:bCs/>
          <w:color w:val="000000"/>
          <w:lang w:eastAsia="pl-PL"/>
        </w:rPr>
        <w:t>korzystania ze środków Zakładowego Funduszu Świadczeń Socjalnych oraz przyznawania świadczeń   z tego funduszu</w:t>
      </w:r>
    </w:p>
    <w:p w:rsidR="009D50DF" w:rsidRPr="005E3A73" w:rsidRDefault="009D50DF" w:rsidP="005F467E">
      <w:pPr>
        <w:spacing w:after="0" w:line="276" w:lineRule="auto"/>
        <w:jc w:val="both"/>
        <w:rPr>
          <w:rFonts w:ascii="Times New Roman" w:hAnsi="Times New Roman"/>
          <w:color w:val="000000"/>
          <w:lang w:eastAsia="pl-PL"/>
        </w:rPr>
      </w:pPr>
    </w:p>
    <w:p w:rsidR="009D50DF" w:rsidRPr="00F534B5" w:rsidRDefault="009D50DF" w:rsidP="005F467E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</w:p>
    <w:p w:rsidR="009D50DF" w:rsidRDefault="009D50DF" w:rsidP="00E90CD0">
      <w:pPr>
        <w:spacing w:after="0" w:line="276" w:lineRule="auto"/>
        <w:ind w:left="284" w:hanging="284"/>
        <w:jc w:val="both"/>
        <w:rPr>
          <w:rFonts w:ascii="Times New Roman" w:hAnsi="Times New Roman"/>
          <w:b/>
          <w:bCs/>
          <w:color w:val="000000"/>
          <w:lang w:eastAsia="pl-PL"/>
        </w:rPr>
      </w:pPr>
      <w:r w:rsidRPr="005E3A73">
        <w:rPr>
          <w:rFonts w:ascii="Times New Roman" w:hAnsi="Times New Roman"/>
          <w:b/>
          <w:bCs/>
          <w:color w:val="000000"/>
          <w:lang w:eastAsia="pl-PL"/>
        </w:rPr>
        <w:t xml:space="preserve">§ 1. </w:t>
      </w:r>
      <w:r>
        <w:rPr>
          <w:rFonts w:ascii="Times New Roman" w:hAnsi="Times New Roman"/>
          <w:b/>
          <w:bCs/>
          <w:color w:val="000000"/>
          <w:lang w:eastAsia="pl-PL"/>
        </w:rPr>
        <w:t>Postanowienia ogólne</w:t>
      </w:r>
    </w:p>
    <w:p w:rsidR="009D50DF" w:rsidRPr="00FE20BE" w:rsidRDefault="009D50DF" w:rsidP="00E90CD0">
      <w:pPr>
        <w:spacing w:after="0" w:line="276" w:lineRule="auto"/>
        <w:ind w:left="284" w:hanging="284"/>
        <w:jc w:val="both"/>
        <w:rPr>
          <w:rFonts w:ascii="Times New Roman" w:hAnsi="Times New Roman"/>
          <w:b/>
          <w:bCs/>
          <w:color w:val="000000"/>
          <w:lang w:eastAsia="pl-PL"/>
        </w:rPr>
      </w:pPr>
      <w:r w:rsidRPr="00FE20BE">
        <w:rPr>
          <w:rFonts w:ascii="Times New Roman" w:hAnsi="Times New Roman"/>
          <w:bCs/>
          <w:color w:val="000000"/>
          <w:lang w:eastAsia="pl-PL"/>
        </w:rPr>
        <w:t>1.</w:t>
      </w:r>
      <w:r w:rsidRPr="005E3A73">
        <w:rPr>
          <w:rFonts w:ascii="Times New Roman" w:hAnsi="Times New Roman"/>
          <w:b/>
          <w:bCs/>
          <w:color w:val="000000"/>
          <w:lang w:eastAsia="pl-PL"/>
        </w:rPr>
        <w:t xml:space="preserve"> </w:t>
      </w:r>
      <w:r w:rsidRPr="005E3A73">
        <w:rPr>
          <w:rFonts w:ascii="Times New Roman" w:hAnsi="Times New Roman"/>
          <w:color w:val="000000"/>
          <w:lang w:eastAsia="pl-PL"/>
        </w:rPr>
        <w:t>Środkami Zakładowego Funduszu Świadczeń Socjalnych w K</w:t>
      </w:r>
      <w:r>
        <w:rPr>
          <w:rFonts w:ascii="Times New Roman" w:hAnsi="Times New Roman"/>
          <w:color w:val="000000"/>
          <w:lang w:eastAsia="pl-PL"/>
        </w:rPr>
        <w:t xml:space="preserve">omendzie </w:t>
      </w:r>
      <w:r w:rsidRPr="005E3A73">
        <w:rPr>
          <w:rFonts w:ascii="Times New Roman" w:hAnsi="Times New Roman"/>
          <w:color w:val="000000"/>
          <w:lang w:eastAsia="pl-PL"/>
        </w:rPr>
        <w:t>W</w:t>
      </w:r>
      <w:r>
        <w:rPr>
          <w:rFonts w:ascii="Times New Roman" w:hAnsi="Times New Roman"/>
          <w:color w:val="000000"/>
          <w:lang w:eastAsia="pl-PL"/>
        </w:rPr>
        <w:t xml:space="preserve">ojewódzkiej </w:t>
      </w:r>
      <w:r w:rsidRPr="005E3A73">
        <w:rPr>
          <w:rFonts w:ascii="Times New Roman" w:hAnsi="Times New Roman"/>
          <w:color w:val="000000"/>
          <w:lang w:eastAsia="pl-PL"/>
        </w:rPr>
        <w:t>P</w:t>
      </w:r>
      <w:r>
        <w:rPr>
          <w:rFonts w:ascii="Times New Roman" w:hAnsi="Times New Roman"/>
          <w:color w:val="000000"/>
          <w:lang w:eastAsia="pl-PL"/>
        </w:rPr>
        <w:t>olicji</w:t>
      </w:r>
      <w:r w:rsidRPr="005E3A73">
        <w:rPr>
          <w:rFonts w:ascii="Times New Roman" w:hAnsi="Times New Roman"/>
          <w:color w:val="000000"/>
          <w:lang w:eastAsia="pl-PL"/>
        </w:rPr>
        <w:t xml:space="preserve"> w Opolu dysponuje Komendant Wojewódzki Policji</w:t>
      </w:r>
      <w:r>
        <w:rPr>
          <w:rFonts w:ascii="Times New Roman" w:hAnsi="Times New Roman"/>
          <w:color w:val="000000"/>
          <w:lang w:eastAsia="pl-PL"/>
        </w:rPr>
        <w:t xml:space="preserve"> w Opolu</w:t>
      </w:r>
      <w:r w:rsidRPr="005E3A73">
        <w:rPr>
          <w:rFonts w:ascii="Times New Roman" w:hAnsi="Times New Roman"/>
          <w:color w:val="000000"/>
          <w:lang w:eastAsia="pl-PL"/>
        </w:rPr>
        <w:t>, przy wsparciu Komisji Zakładowego Funduszu Świadczeń Socjalnych.</w:t>
      </w:r>
    </w:p>
    <w:p w:rsidR="009D50DF" w:rsidRPr="005E3A73" w:rsidRDefault="009D50DF" w:rsidP="00E90CD0">
      <w:pPr>
        <w:pStyle w:val="Akapitzlist"/>
        <w:numPr>
          <w:ilvl w:val="0"/>
          <w:numId w:val="37"/>
        </w:numPr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lang w:eastAsia="pl-PL"/>
        </w:rPr>
      </w:pPr>
      <w:r w:rsidRPr="005E3A73">
        <w:rPr>
          <w:rFonts w:ascii="Times New Roman" w:hAnsi="Times New Roman"/>
          <w:color w:val="000000"/>
          <w:lang w:eastAsia="pl-PL"/>
        </w:rPr>
        <w:t xml:space="preserve">Skład osobowy, zadania oraz tryb działania Komisji dysponent </w:t>
      </w:r>
      <w:r>
        <w:rPr>
          <w:rFonts w:ascii="Times New Roman" w:hAnsi="Times New Roman"/>
          <w:color w:val="000000"/>
          <w:lang w:eastAsia="pl-PL"/>
        </w:rPr>
        <w:t xml:space="preserve">ZFŚS </w:t>
      </w:r>
      <w:r w:rsidRPr="005E3A73">
        <w:rPr>
          <w:rFonts w:ascii="Times New Roman" w:hAnsi="Times New Roman"/>
          <w:color w:val="000000"/>
          <w:lang w:eastAsia="pl-PL"/>
        </w:rPr>
        <w:t>określi odrębną decyzją.</w:t>
      </w:r>
    </w:p>
    <w:p w:rsidR="009D50DF" w:rsidRDefault="009D50DF" w:rsidP="00E90CD0">
      <w:pPr>
        <w:numPr>
          <w:ilvl w:val="0"/>
          <w:numId w:val="37"/>
        </w:numPr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lang w:eastAsia="pl-PL"/>
        </w:rPr>
        <w:t>Ilekroć w treści</w:t>
      </w:r>
      <w:r w:rsidR="00890B6C">
        <w:rPr>
          <w:rFonts w:ascii="Times New Roman" w:hAnsi="Times New Roman"/>
          <w:color w:val="000000"/>
          <w:lang w:eastAsia="pl-PL"/>
        </w:rPr>
        <w:t xml:space="preserve"> </w:t>
      </w:r>
      <w:r w:rsidR="00B27C1D" w:rsidRPr="00B27C1D">
        <w:rPr>
          <w:rFonts w:ascii="Times New Roman" w:hAnsi="Times New Roman"/>
          <w:color w:val="000000"/>
          <w:lang w:eastAsia="pl-PL"/>
        </w:rPr>
        <w:t>Zarządzenia</w:t>
      </w:r>
      <w:r>
        <w:rPr>
          <w:rFonts w:ascii="Times New Roman" w:hAnsi="Times New Roman"/>
          <w:color w:val="000000"/>
          <w:lang w:eastAsia="pl-PL"/>
        </w:rPr>
        <w:t xml:space="preserve"> jest mowa o:</w:t>
      </w:r>
    </w:p>
    <w:p w:rsidR="009D50DF" w:rsidRPr="00A02B05" w:rsidRDefault="009D50DF" w:rsidP="00E90CD0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/>
          <w:color w:val="000000"/>
          <w:lang w:eastAsia="pl-PL"/>
        </w:rPr>
      </w:pPr>
      <w:r w:rsidRPr="00A02B05">
        <w:rPr>
          <w:rFonts w:ascii="Times New Roman" w:hAnsi="Times New Roman"/>
          <w:color w:val="000000"/>
          <w:lang w:eastAsia="pl-PL"/>
        </w:rPr>
        <w:t xml:space="preserve">dochodzie </w:t>
      </w:r>
      <w:r>
        <w:rPr>
          <w:rFonts w:ascii="Times New Roman" w:hAnsi="Times New Roman"/>
          <w:color w:val="000000"/>
          <w:lang w:eastAsia="pl-PL"/>
        </w:rPr>
        <w:t xml:space="preserve">brutto </w:t>
      </w:r>
      <w:r w:rsidRPr="00A02B05">
        <w:rPr>
          <w:rFonts w:ascii="Times New Roman" w:hAnsi="Times New Roman"/>
          <w:color w:val="000000"/>
          <w:lang w:eastAsia="pl-PL"/>
        </w:rPr>
        <w:t>– należy przez to rozumieć wszelkie średnie miesięczne dochody uzyskiwane przez osoby wspólnie zamieszkujące</w:t>
      </w:r>
      <w:r>
        <w:rPr>
          <w:rFonts w:ascii="Times New Roman" w:hAnsi="Times New Roman"/>
          <w:color w:val="000000"/>
          <w:lang w:eastAsia="pl-PL"/>
        </w:rPr>
        <w:t xml:space="preserve"> </w:t>
      </w:r>
      <w:r w:rsidRPr="00A02B05">
        <w:rPr>
          <w:rFonts w:ascii="Times New Roman" w:hAnsi="Times New Roman"/>
          <w:color w:val="000000"/>
          <w:lang w:eastAsia="pl-PL"/>
        </w:rPr>
        <w:t>i </w:t>
      </w:r>
      <w:r>
        <w:rPr>
          <w:rFonts w:ascii="Times New Roman" w:hAnsi="Times New Roman"/>
          <w:color w:val="000000"/>
          <w:lang w:eastAsia="pl-PL"/>
        </w:rPr>
        <w:t xml:space="preserve"> </w:t>
      </w:r>
      <w:r w:rsidRPr="00A02B05">
        <w:rPr>
          <w:rFonts w:ascii="Times New Roman" w:hAnsi="Times New Roman"/>
          <w:color w:val="000000"/>
          <w:lang w:eastAsia="pl-PL"/>
        </w:rPr>
        <w:t xml:space="preserve">prowadzące wspólne gospodarstwo domowe z ostatnich </w:t>
      </w:r>
      <w:r>
        <w:rPr>
          <w:rFonts w:ascii="Times New Roman" w:hAnsi="Times New Roman"/>
          <w:color w:val="000000"/>
          <w:lang w:eastAsia="pl-PL"/>
        </w:rPr>
        <w:t>trzech</w:t>
      </w:r>
      <w:r w:rsidRPr="00A02B05">
        <w:rPr>
          <w:rFonts w:ascii="Times New Roman" w:hAnsi="Times New Roman"/>
          <w:color w:val="000000"/>
          <w:lang w:eastAsia="pl-PL"/>
        </w:rPr>
        <w:t xml:space="preserve"> miesięcy poprzedzających datę złożenia wniosku</w:t>
      </w:r>
      <w:r w:rsidR="00B27C1D" w:rsidRPr="00B27C1D">
        <w:rPr>
          <w:rFonts w:ascii="Times New Roman" w:hAnsi="Times New Roman"/>
          <w:color w:val="000000"/>
          <w:lang w:eastAsia="pl-PL"/>
        </w:rPr>
        <w:t>;</w:t>
      </w:r>
      <w:r w:rsidRPr="00B27C1D">
        <w:rPr>
          <w:rFonts w:ascii="Times New Roman" w:hAnsi="Times New Roman"/>
          <w:color w:val="000000"/>
          <w:lang w:eastAsia="pl-PL"/>
        </w:rPr>
        <w:t xml:space="preserve"> </w:t>
      </w:r>
      <w:r w:rsidR="00B27C1D" w:rsidRPr="00B27C1D">
        <w:rPr>
          <w:rFonts w:ascii="Times New Roman" w:hAnsi="Times New Roman"/>
          <w:color w:val="000000"/>
          <w:lang w:eastAsia="pl-PL"/>
        </w:rPr>
        <w:t>d</w:t>
      </w:r>
      <w:r w:rsidRPr="00B27C1D">
        <w:rPr>
          <w:rFonts w:ascii="Times New Roman" w:hAnsi="Times New Roman"/>
          <w:color w:val="000000"/>
          <w:lang w:eastAsia="pl-PL"/>
        </w:rPr>
        <w:t>o</w:t>
      </w:r>
      <w:r w:rsidRPr="00A02B05">
        <w:rPr>
          <w:rFonts w:ascii="Times New Roman" w:hAnsi="Times New Roman"/>
          <w:color w:val="000000"/>
          <w:lang w:eastAsia="pl-PL"/>
        </w:rPr>
        <w:t xml:space="preserve"> dochodu wlicza się w szczególności dochód</w:t>
      </w:r>
      <w:r>
        <w:rPr>
          <w:rFonts w:ascii="Times New Roman" w:hAnsi="Times New Roman"/>
          <w:color w:val="000000"/>
          <w:lang w:eastAsia="pl-PL"/>
        </w:rPr>
        <w:t xml:space="preserve"> </w:t>
      </w:r>
      <w:r w:rsidR="00914BB6">
        <w:rPr>
          <w:rFonts w:ascii="Times New Roman" w:hAnsi="Times New Roman"/>
          <w:color w:val="000000"/>
          <w:lang w:eastAsia="pl-PL"/>
        </w:rPr>
        <w:t xml:space="preserve">                   </w:t>
      </w:r>
      <w:r w:rsidRPr="00A02B05">
        <w:rPr>
          <w:rFonts w:ascii="Times New Roman" w:hAnsi="Times New Roman"/>
          <w:color w:val="000000"/>
          <w:lang w:eastAsia="pl-PL"/>
        </w:rPr>
        <w:t>z gospodarstwa rolnego, prowadzonej działalności gospodarczej, świadcze</w:t>
      </w:r>
      <w:r w:rsidR="00B27C1D">
        <w:rPr>
          <w:rFonts w:ascii="Times New Roman" w:hAnsi="Times New Roman"/>
          <w:color w:val="000000"/>
          <w:lang w:eastAsia="pl-PL"/>
        </w:rPr>
        <w:t>nia</w:t>
      </w:r>
      <w:r w:rsidRPr="00A02B05">
        <w:rPr>
          <w:rFonts w:ascii="Times New Roman" w:hAnsi="Times New Roman"/>
          <w:color w:val="000000"/>
          <w:lang w:eastAsia="pl-PL"/>
        </w:rPr>
        <w:t xml:space="preserve"> alimentacyjn</w:t>
      </w:r>
      <w:r w:rsidR="00B27C1D">
        <w:rPr>
          <w:rFonts w:ascii="Times New Roman" w:hAnsi="Times New Roman"/>
          <w:color w:val="000000"/>
          <w:lang w:eastAsia="pl-PL"/>
        </w:rPr>
        <w:t>e</w:t>
      </w:r>
      <w:r w:rsidRPr="00A02B05">
        <w:rPr>
          <w:rFonts w:ascii="Times New Roman" w:hAnsi="Times New Roman"/>
          <w:color w:val="000000"/>
          <w:lang w:eastAsia="pl-PL"/>
        </w:rPr>
        <w:t xml:space="preserve">, wszelkie świadczenia na dzieci </w:t>
      </w:r>
      <w:r>
        <w:rPr>
          <w:rFonts w:ascii="Times New Roman" w:hAnsi="Times New Roman"/>
          <w:color w:val="000000"/>
          <w:lang w:eastAsia="pl-PL"/>
        </w:rPr>
        <w:t xml:space="preserve">w postaci </w:t>
      </w:r>
      <w:r w:rsidRPr="00854F35">
        <w:rPr>
          <w:rFonts w:ascii="Times New Roman" w:hAnsi="Times New Roman"/>
          <w:lang w:eastAsia="pl-PL"/>
        </w:rPr>
        <w:t>800</w:t>
      </w:r>
      <w:r w:rsidRPr="00A02B05">
        <w:rPr>
          <w:rFonts w:ascii="Times New Roman" w:hAnsi="Times New Roman"/>
          <w:color w:val="000000"/>
          <w:lang w:eastAsia="pl-PL"/>
        </w:rPr>
        <w:t xml:space="preserve"> plus, 300 plus, stypendia naukowe oraz socjalne, otrzymaną pomoc z opieki społecznej</w:t>
      </w:r>
      <w:r>
        <w:rPr>
          <w:rFonts w:ascii="Times New Roman" w:hAnsi="Times New Roman"/>
          <w:color w:val="000000"/>
          <w:lang w:eastAsia="pl-PL"/>
        </w:rPr>
        <w:t>,</w:t>
      </w:r>
      <w:r w:rsidRPr="00A02B05">
        <w:rPr>
          <w:rFonts w:ascii="Times New Roman" w:hAnsi="Times New Roman"/>
          <w:color w:val="000000"/>
          <w:lang w:eastAsia="pl-PL"/>
        </w:rPr>
        <w:t xml:space="preserve"> </w:t>
      </w:r>
      <w:r>
        <w:rPr>
          <w:rFonts w:ascii="Times New Roman" w:hAnsi="Times New Roman"/>
          <w:color w:val="000000"/>
          <w:lang w:eastAsia="pl-PL"/>
        </w:rPr>
        <w:t xml:space="preserve">w szczególności </w:t>
      </w:r>
      <w:r w:rsidRPr="00A02B05">
        <w:rPr>
          <w:rFonts w:ascii="Times New Roman" w:hAnsi="Times New Roman"/>
          <w:color w:val="000000"/>
          <w:lang w:eastAsia="pl-PL"/>
        </w:rPr>
        <w:t>dopłata do mieszkania, energii</w:t>
      </w:r>
      <w:r>
        <w:rPr>
          <w:rFonts w:ascii="Times New Roman" w:hAnsi="Times New Roman"/>
          <w:color w:val="000000"/>
          <w:lang w:eastAsia="pl-PL"/>
        </w:rPr>
        <w:t xml:space="preserve">, </w:t>
      </w:r>
      <w:r w:rsidRPr="00854F35">
        <w:rPr>
          <w:rFonts w:ascii="Times New Roman" w:hAnsi="Times New Roman"/>
          <w:lang w:eastAsia="pl-PL"/>
        </w:rPr>
        <w:t>gazu</w:t>
      </w:r>
      <w:r w:rsidRPr="00A02B05">
        <w:rPr>
          <w:rFonts w:ascii="Times New Roman" w:hAnsi="Times New Roman"/>
          <w:color w:val="000000"/>
          <w:lang w:eastAsia="pl-PL"/>
        </w:rPr>
        <w:t xml:space="preserve"> lub innych instytucji, umów</w:t>
      </w:r>
      <w:r>
        <w:rPr>
          <w:rFonts w:ascii="Times New Roman" w:hAnsi="Times New Roman"/>
          <w:color w:val="000000"/>
          <w:lang w:eastAsia="pl-PL"/>
        </w:rPr>
        <w:t xml:space="preserve"> </w:t>
      </w:r>
      <w:r w:rsidRPr="00A02B05">
        <w:rPr>
          <w:rFonts w:ascii="Times New Roman" w:hAnsi="Times New Roman"/>
          <w:color w:val="000000"/>
          <w:lang w:eastAsia="pl-PL"/>
        </w:rPr>
        <w:t>o dzieło, umów zleceń pracownika i osób prowadzących wspólne gospodarstwo domowe</w:t>
      </w:r>
      <w:r w:rsidR="00BA2AF7">
        <w:rPr>
          <w:rFonts w:ascii="Times New Roman" w:hAnsi="Times New Roman"/>
          <w:color w:val="000000"/>
          <w:lang w:eastAsia="pl-PL"/>
        </w:rPr>
        <w:t>;</w:t>
      </w:r>
    </w:p>
    <w:p w:rsidR="009D50DF" w:rsidRPr="00CF30C8" w:rsidRDefault="009D50DF" w:rsidP="00E90CD0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lang w:eastAsia="pl-PL"/>
        </w:rPr>
        <w:t>ZFŚS – należy przez to rozumieć Zakładowy Fundusz Świadczeń Socjalnych</w:t>
      </w:r>
      <w:r w:rsidR="00BA2AF7">
        <w:rPr>
          <w:rFonts w:ascii="Times New Roman" w:hAnsi="Times New Roman"/>
          <w:color w:val="000000"/>
          <w:lang w:eastAsia="pl-PL"/>
        </w:rPr>
        <w:t>;</w:t>
      </w:r>
    </w:p>
    <w:p w:rsidR="009D50DF" w:rsidRDefault="009D50DF" w:rsidP="00E90CD0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lang w:eastAsia="pl-PL"/>
        </w:rPr>
        <w:t>Komisji – należy przez to rozumieć Komisję Zakładowego Funduszu Świadczeń Socjalnych</w:t>
      </w:r>
      <w:r w:rsidR="00BA2AF7">
        <w:rPr>
          <w:rFonts w:ascii="Times New Roman" w:hAnsi="Times New Roman"/>
          <w:color w:val="000000"/>
          <w:lang w:eastAsia="pl-PL"/>
        </w:rPr>
        <w:t>;</w:t>
      </w:r>
    </w:p>
    <w:p w:rsidR="009D50DF" w:rsidRPr="00854F35" w:rsidRDefault="009D50DF" w:rsidP="00E90CD0">
      <w:pPr>
        <w:pStyle w:val="Akapitzlist"/>
        <w:numPr>
          <w:ilvl w:val="0"/>
          <w:numId w:val="40"/>
        </w:numPr>
        <w:spacing w:after="0" w:line="276" w:lineRule="auto"/>
        <w:jc w:val="both"/>
        <w:rPr>
          <w:rStyle w:val="hgkelc"/>
          <w:rFonts w:ascii="Times New Roman" w:hAnsi="Times New Roman"/>
          <w:lang w:eastAsia="pl-PL"/>
        </w:rPr>
      </w:pPr>
      <w:r w:rsidRPr="00854F35">
        <w:rPr>
          <w:rFonts w:ascii="Times New Roman" w:hAnsi="Times New Roman"/>
          <w:lang w:eastAsia="pl-PL"/>
        </w:rPr>
        <w:t xml:space="preserve">wspólnym gospodarstwie domowym – należy przez to rozumieć </w:t>
      </w:r>
      <w:r w:rsidRPr="00854F35">
        <w:rPr>
          <w:rStyle w:val="hgkelc"/>
          <w:rFonts w:ascii="Times New Roman" w:hAnsi="Times New Roman"/>
          <w:bCs/>
        </w:rPr>
        <w:t>zespół osób spokrewnionych lub spowinowaconych, a także niespokrewnionych mieszkających razem i utrzymujących się wspólnie</w:t>
      </w:r>
      <w:r w:rsidR="00BA2AF7">
        <w:rPr>
          <w:rStyle w:val="hgkelc"/>
          <w:rFonts w:ascii="Times New Roman" w:hAnsi="Times New Roman"/>
          <w:bCs/>
        </w:rPr>
        <w:t>;</w:t>
      </w:r>
    </w:p>
    <w:p w:rsidR="009D50DF" w:rsidRPr="00854F35" w:rsidRDefault="009D50DF" w:rsidP="00E90CD0">
      <w:pPr>
        <w:pStyle w:val="Akapitzlist"/>
        <w:numPr>
          <w:ilvl w:val="0"/>
          <w:numId w:val="40"/>
        </w:numPr>
        <w:spacing w:after="0" w:line="276" w:lineRule="auto"/>
        <w:jc w:val="both"/>
        <w:rPr>
          <w:rStyle w:val="hgkelc"/>
          <w:rFonts w:ascii="Times New Roman" w:hAnsi="Times New Roman"/>
          <w:lang w:eastAsia="pl-PL"/>
        </w:rPr>
      </w:pPr>
      <w:r w:rsidRPr="00854F35">
        <w:rPr>
          <w:rFonts w:ascii="Times New Roman" w:hAnsi="Times New Roman"/>
          <w:lang w:eastAsia="pl-PL"/>
        </w:rPr>
        <w:t xml:space="preserve">dom jednorodzinny – należy przez to rozumieć </w:t>
      </w:r>
      <w:r w:rsidRPr="00854F35">
        <w:rPr>
          <w:rStyle w:val="hgkelc"/>
          <w:rFonts w:ascii="Times New Roman" w:hAnsi="Times New Roman"/>
          <w:bCs/>
        </w:rPr>
        <w:t>budynek wolno stojący lub też budynek w zabudowie bliźniaczej, grupowej albo szeregowej</w:t>
      </w:r>
      <w:r w:rsidR="00BA2AF7">
        <w:rPr>
          <w:rStyle w:val="hgkelc"/>
          <w:rFonts w:ascii="Times New Roman" w:hAnsi="Times New Roman"/>
        </w:rPr>
        <w:t>;</w:t>
      </w:r>
    </w:p>
    <w:p w:rsidR="00EC16B3" w:rsidRDefault="009D50DF" w:rsidP="00E90CD0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/>
          <w:lang w:eastAsia="pl-PL"/>
        </w:rPr>
      </w:pPr>
      <w:r w:rsidRPr="00914BB6">
        <w:rPr>
          <w:rFonts w:ascii="Times New Roman" w:hAnsi="Times New Roman"/>
          <w:lang w:eastAsia="pl-PL"/>
        </w:rPr>
        <w:t xml:space="preserve">lokal mieszkalny – należy przez to rozumieć </w:t>
      </w:r>
      <w:r w:rsidRPr="00914BB6">
        <w:rPr>
          <w:rFonts w:ascii="Times New Roman" w:hAnsi="Times New Roman"/>
        </w:rPr>
        <w:t>trwale wydzielony fragment</w:t>
      </w:r>
      <w:r w:rsidRPr="00914BB6">
        <w:t xml:space="preserve"> </w:t>
      </w:r>
      <w:r w:rsidRPr="00914BB6">
        <w:rPr>
          <w:rFonts w:ascii="Times New Roman" w:hAnsi="Times New Roman"/>
        </w:rPr>
        <w:t xml:space="preserve">budynku mieszkalnego, służący do zaspokojenia potrzeb bytowych co najmniej jednej osoby składający się </w:t>
      </w:r>
      <w:r w:rsidR="008D2F4B">
        <w:rPr>
          <w:rFonts w:ascii="Times New Roman" w:hAnsi="Times New Roman"/>
        </w:rPr>
        <w:t>z co najmniej jednego</w:t>
      </w:r>
      <w:r w:rsidRPr="00914BB6">
        <w:rPr>
          <w:rFonts w:ascii="Times New Roman" w:hAnsi="Times New Roman"/>
        </w:rPr>
        <w:t xml:space="preserve"> pokoj</w:t>
      </w:r>
      <w:r w:rsidR="008D2F4B">
        <w:rPr>
          <w:rFonts w:ascii="Times New Roman" w:hAnsi="Times New Roman"/>
        </w:rPr>
        <w:t>u</w:t>
      </w:r>
      <w:r w:rsidR="001B1AD0">
        <w:rPr>
          <w:rFonts w:ascii="Times New Roman" w:hAnsi="Times New Roman"/>
        </w:rPr>
        <w:t xml:space="preserve">, </w:t>
      </w:r>
      <w:r w:rsidRPr="00914BB6">
        <w:rPr>
          <w:rFonts w:ascii="Times New Roman" w:hAnsi="Times New Roman"/>
        </w:rPr>
        <w:t>kuchni</w:t>
      </w:r>
      <w:r w:rsidR="008D2F4B">
        <w:rPr>
          <w:rFonts w:ascii="Times New Roman" w:hAnsi="Times New Roman"/>
        </w:rPr>
        <w:t xml:space="preserve"> </w:t>
      </w:r>
      <w:r w:rsidR="001B1AD0">
        <w:rPr>
          <w:rFonts w:ascii="Times New Roman" w:hAnsi="Times New Roman"/>
        </w:rPr>
        <w:t xml:space="preserve">oraz </w:t>
      </w:r>
      <w:r w:rsidRPr="00914BB6">
        <w:rPr>
          <w:rFonts w:ascii="Times New Roman" w:hAnsi="Times New Roman"/>
        </w:rPr>
        <w:t>łazienki z toaletą</w:t>
      </w:r>
      <w:r w:rsidR="00BA2AF7">
        <w:rPr>
          <w:rFonts w:ascii="Times New Roman" w:hAnsi="Times New Roman"/>
        </w:rPr>
        <w:t>;</w:t>
      </w:r>
    </w:p>
    <w:p w:rsidR="009D50DF" w:rsidRPr="00AC09BE" w:rsidRDefault="00DA2A95" w:rsidP="00E90CD0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/>
          <w:lang w:eastAsia="pl-PL"/>
        </w:rPr>
      </w:pPr>
      <w:r w:rsidRPr="00AC09BE">
        <w:rPr>
          <w:rFonts w:ascii="Times New Roman" w:hAnsi="Times New Roman"/>
        </w:rPr>
        <w:t>praco</w:t>
      </w:r>
      <w:r w:rsidR="00FF29C4" w:rsidRPr="00AC09BE">
        <w:rPr>
          <w:rFonts w:ascii="Times New Roman" w:hAnsi="Times New Roman"/>
        </w:rPr>
        <w:t xml:space="preserve">dawcy </w:t>
      </w:r>
      <w:r w:rsidR="00233CF9" w:rsidRPr="00AC09BE">
        <w:rPr>
          <w:rFonts w:ascii="Times New Roman" w:hAnsi="Times New Roman"/>
        </w:rPr>
        <w:t>–</w:t>
      </w:r>
      <w:r w:rsidR="00FF29C4" w:rsidRPr="00AC09BE">
        <w:rPr>
          <w:rFonts w:ascii="Times New Roman" w:hAnsi="Times New Roman"/>
        </w:rPr>
        <w:t xml:space="preserve"> </w:t>
      </w:r>
      <w:r w:rsidR="00233CF9" w:rsidRPr="00AC09BE">
        <w:rPr>
          <w:rFonts w:ascii="Times New Roman" w:hAnsi="Times New Roman"/>
        </w:rPr>
        <w:t xml:space="preserve">należy przez to rozumieć </w:t>
      </w:r>
      <w:r w:rsidR="00901425" w:rsidRPr="00AC09BE">
        <w:rPr>
          <w:rFonts w:ascii="Times New Roman" w:hAnsi="Times New Roman"/>
        </w:rPr>
        <w:t>Komend</w:t>
      </w:r>
      <w:r w:rsidR="00C90760" w:rsidRPr="00AC09BE">
        <w:rPr>
          <w:rFonts w:ascii="Times New Roman" w:hAnsi="Times New Roman"/>
        </w:rPr>
        <w:t>ę</w:t>
      </w:r>
      <w:r w:rsidR="004B754A" w:rsidRPr="00AC09BE">
        <w:rPr>
          <w:rFonts w:ascii="Times New Roman" w:hAnsi="Times New Roman"/>
        </w:rPr>
        <w:t xml:space="preserve"> Wojewódzk</w:t>
      </w:r>
      <w:r w:rsidR="00C90760" w:rsidRPr="00AC09BE">
        <w:rPr>
          <w:rFonts w:ascii="Times New Roman" w:hAnsi="Times New Roman"/>
        </w:rPr>
        <w:t>ą</w:t>
      </w:r>
      <w:r w:rsidR="004B754A" w:rsidRPr="00AC09BE">
        <w:rPr>
          <w:rFonts w:ascii="Times New Roman" w:hAnsi="Times New Roman"/>
        </w:rPr>
        <w:t xml:space="preserve"> Policji</w:t>
      </w:r>
      <w:r w:rsidR="00B87BA1" w:rsidRPr="00AC09BE">
        <w:rPr>
          <w:rFonts w:ascii="Times New Roman" w:hAnsi="Times New Roman"/>
        </w:rPr>
        <w:t xml:space="preserve"> w Opolu</w:t>
      </w:r>
      <w:r w:rsidR="004B754A" w:rsidRPr="00AC09BE">
        <w:rPr>
          <w:rFonts w:ascii="Times New Roman" w:hAnsi="Times New Roman"/>
        </w:rPr>
        <w:t>/Komend</w:t>
      </w:r>
      <w:r w:rsidR="00C90760" w:rsidRPr="00AC09BE">
        <w:rPr>
          <w:rFonts w:ascii="Times New Roman" w:hAnsi="Times New Roman"/>
        </w:rPr>
        <w:t>ę</w:t>
      </w:r>
      <w:r w:rsidR="004B754A" w:rsidRPr="00AC09BE">
        <w:rPr>
          <w:rFonts w:ascii="Times New Roman" w:hAnsi="Times New Roman"/>
        </w:rPr>
        <w:t xml:space="preserve"> Miejsk</w:t>
      </w:r>
      <w:r w:rsidR="00C90760" w:rsidRPr="00AC09BE">
        <w:rPr>
          <w:rFonts w:ascii="Times New Roman" w:hAnsi="Times New Roman"/>
        </w:rPr>
        <w:t>ą</w:t>
      </w:r>
      <w:r w:rsidR="00B87BA1" w:rsidRPr="00AC09BE">
        <w:rPr>
          <w:rFonts w:ascii="Times New Roman" w:hAnsi="Times New Roman"/>
        </w:rPr>
        <w:t xml:space="preserve"> Policji w Opolu</w:t>
      </w:r>
      <w:r w:rsidR="004B754A" w:rsidRPr="00AC09BE">
        <w:rPr>
          <w:rFonts w:ascii="Times New Roman" w:hAnsi="Times New Roman"/>
        </w:rPr>
        <w:t>/</w:t>
      </w:r>
      <w:r w:rsidR="00731C68">
        <w:rPr>
          <w:rFonts w:ascii="Times New Roman" w:hAnsi="Times New Roman"/>
        </w:rPr>
        <w:t>k</w:t>
      </w:r>
      <w:r w:rsidR="004B754A" w:rsidRPr="00AC09BE">
        <w:rPr>
          <w:rFonts w:ascii="Times New Roman" w:hAnsi="Times New Roman"/>
        </w:rPr>
        <w:t>omend</w:t>
      </w:r>
      <w:r w:rsidR="00C90760" w:rsidRPr="00AC09BE">
        <w:rPr>
          <w:rFonts w:ascii="Times New Roman" w:hAnsi="Times New Roman"/>
        </w:rPr>
        <w:t>y</w:t>
      </w:r>
      <w:r w:rsidR="004B754A" w:rsidRPr="00AC09BE">
        <w:rPr>
          <w:rFonts w:ascii="Times New Roman" w:hAnsi="Times New Roman"/>
        </w:rPr>
        <w:t xml:space="preserve"> </w:t>
      </w:r>
      <w:r w:rsidR="00731C68">
        <w:rPr>
          <w:rFonts w:ascii="Times New Roman" w:hAnsi="Times New Roman"/>
        </w:rPr>
        <w:t>p</w:t>
      </w:r>
      <w:bookmarkStart w:id="0" w:name="_GoBack"/>
      <w:bookmarkEnd w:id="0"/>
      <w:r w:rsidR="004B754A" w:rsidRPr="00AC09BE">
        <w:rPr>
          <w:rFonts w:ascii="Times New Roman" w:hAnsi="Times New Roman"/>
        </w:rPr>
        <w:t>owiatow</w:t>
      </w:r>
      <w:r w:rsidR="00C90760" w:rsidRPr="00AC09BE">
        <w:rPr>
          <w:rFonts w:ascii="Times New Roman" w:hAnsi="Times New Roman"/>
        </w:rPr>
        <w:t>e</w:t>
      </w:r>
      <w:r w:rsidR="004B754A" w:rsidRPr="00AC09BE">
        <w:rPr>
          <w:rFonts w:ascii="Times New Roman" w:hAnsi="Times New Roman"/>
        </w:rPr>
        <w:t xml:space="preserve"> </w:t>
      </w:r>
      <w:r w:rsidR="00B87BA1" w:rsidRPr="00AC09BE">
        <w:rPr>
          <w:rFonts w:ascii="Times New Roman" w:hAnsi="Times New Roman"/>
        </w:rPr>
        <w:t xml:space="preserve">Policji </w:t>
      </w:r>
      <w:r w:rsidR="005F43BB" w:rsidRPr="00AC09BE">
        <w:rPr>
          <w:rFonts w:ascii="Times New Roman" w:hAnsi="Times New Roman"/>
        </w:rPr>
        <w:t>województwa</w:t>
      </w:r>
      <w:r w:rsidR="00B87BA1" w:rsidRPr="00AC09BE">
        <w:rPr>
          <w:rFonts w:ascii="Times New Roman" w:hAnsi="Times New Roman"/>
        </w:rPr>
        <w:t xml:space="preserve"> opolskiego</w:t>
      </w:r>
      <w:r w:rsidR="004B754A" w:rsidRPr="00AC09BE">
        <w:rPr>
          <w:rFonts w:ascii="Times New Roman" w:hAnsi="Times New Roman"/>
        </w:rPr>
        <w:t>.</w:t>
      </w:r>
      <w:r w:rsidR="009D50DF" w:rsidRPr="00AC09BE">
        <w:rPr>
          <w:rFonts w:ascii="Times New Roman" w:hAnsi="Times New Roman"/>
        </w:rPr>
        <w:t xml:space="preserve"> </w:t>
      </w:r>
    </w:p>
    <w:p w:rsidR="009D50DF" w:rsidRPr="00F534B5" w:rsidRDefault="009D50DF" w:rsidP="00E90CD0">
      <w:pPr>
        <w:spacing w:after="0" w:line="276" w:lineRule="auto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</w:p>
    <w:p w:rsidR="009D50DF" w:rsidRPr="0063159D" w:rsidRDefault="009D50DF" w:rsidP="0063159D">
      <w:pPr>
        <w:spacing w:after="0" w:line="276" w:lineRule="auto"/>
        <w:jc w:val="both"/>
        <w:rPr>
          <w:rFonts w:ascii="Times New Roman" w:hAnsi="Times New Roman"/>
          <w:b/>
          <w:bCs/>
          <w:color w:val="000000"/>
          <w:lang w:eastAsia="pl-PL"/>
        </w:rPr>
      </w:pPr>
      <w:r w:rsidRPr="00213BBD">
        <w:rPr>
          <w:rFonts w:ascii="Times New Roman" w:hAnsi="Times New Roman"/>
          <w:b/>
          <w:bCs/>
          <w:color w:val="000000"/>
          <w:lang w:eastAsia="pl-PL"/>
        </w:rPr>
        <w:t>§ 2.</w:t>
      </w:r>
      <w:r w:rsidRPr="00213BBD">
        <w:rPr>
          <w:rFonts w:ascii="Times New Roman" w:hAnsi="Times New Roman"/>
          <w:color w:val="000000"/>
          <w:lang w:eastAsia="pl-PL"/>
        </w:rPr>
        <w:t xml:space="preserve"> </w:t>
      </w:r>
      <w:r>
        <w:rPr>
          <w:rFonts w:ascii="Times New Roman" w:hAnsi="Times New Roman"/>
          <w:b/>
          <w:bCs/>
          <w:color w:val="000000"/>
          <w:lang w:eastAsia="pl-PL"/>
        </w:rPr>
        <w:t>Zasady przydzielania świadczeń</w:t>
      </w:r>
    </w:p>
    <w:p w:rsidR="009D50DF" w:rsidRPr="00213BBD" w:rsidRDefault="009D50DF" w:rsidP="007C396C">
      <w:pPr>
        <w:numPr>
          <w:ilvl w:val="0"/>
          <w:numId w:val="3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lang w:eastAsia="pl-PL"/>
        </w:rPr>
      </w:pPr>
      <w:r w:rsidRPr="00213BBD">
        <w:rPr>
          <w:rFonts w:ascii="Times New Roman" w:hAnsi="Times New Roman"/>
          <w:color w:val="000000"/>
          <w:lang w:eastAsia="pl-PL"/>
        </w:rPr>
        <w:t xml:space="preserve">Przyznawanie i wysokość świadczeń oraz dopłat z </w:t>
      </w:r>
      <w:r>
        <w:rPr>
          <w:rFonts w:ascii="Times New Roman" w:hAnsi="Times New Roman"/>
          <w:color w:val="000000"/>
          <w:lang w:eastAsia="pl-PL"/>
        </w:rPr>
        <w:t>ZFŚS</w:t>
      </w:r>
      <w:r w:rsidRPr="00213BBD">
        <w:rPr>
          <w:rFonts w:ascii="Times New Roman" w:hAnsi="Times New Roman"/>
          <w:color w:val="000000"/>
          <w:lang w:eastAsia="pl-PL"/>
        </w:rPr>
        <w:t xml:space="preserve"> dla osób uprawnionych uzależnia się od ich sytuacji życiowej, rodzinnej i materialnej.</w:t>
      </w:r>
    </w:p>
    <w:p w:rsidR="009D50DF" w:rsidRPr="00213BBD" w:rsidRDefault="009D50DF" w:rsidP="007C396C">
      <w:pPr>
        <w:numPr>
          <w:ilvl w:val="0"/>
          <w:numId w:val="3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lang w:eastAsia="pl-PL"/>
        </w:rPr>
      </w:pPr>
      <w:r w:rsidRPr="00213BBD">
        <w:rPr>
          <w:rFonts w:ascii="Times New Roman" w:hAnsi="Times New Roman"/>
          <w:color w:val="000000"/>
          <w:lang w:eastAsia="pl-PL"/>
        </w:rPr>
        <w:t xml:space="preserve">Pomoc z </w:t>
      </w:r>
      <w:r>
        <w:rPr>
          <w:rFonts w:ascii="Times New Roman" w:hAnsi="Times New Roman"/>
          <w:color w:val="000000"/>
          <w:lang w:eastAsia="pl-PL"/>
        </w:rPr>
        <w:t>Z</w:t>
      </w:r>
      <w:r w:rsidRPr="00213BBD">
        <w:rPr>
          <w:rFonts w:ascii="Times New Roman" w:hAnsi="Times New Roman"/>
          <w:color w:val="000000"/>
          <w:lang w:eastAsia="pl-PL"/>
        </w:rPr>
        <w:t>F</w:t>
      </w:r>
      <w:r>
        <w:rPr>
          <w:rFonts w:ascii="Times New Roman" w:hAnsi="Times New Roman"/>
          <w:color w:val="000000"/>
          <w:lang w:eastAsia="pl-PL"/>
        </w:rPr>
        <w:t>ŚS</w:t>
      </w:r>
      <w:r w:rsidRPr="00213BBD">
        <w:rPr>
          <w:rFonts w:ascii="Times New Roman" w:hAnsi="Times New Roman"/>
          <w:color w:val="000000"/>
          <w:lang w:eastAsia="pl-PL"/>
        </w:rPr>
        <w:t xml:space="preserve"> powinna być zapewniona w pierwszej kolejności osobom, które:</w:t>
      </w:r>
    </w:p>
    <w:p w:rsidR="009D50DF" w:rsidRPr="00213BBD" w:rsidRDefault="009D50DF" w:rsidP="007C396C">
      <w:pPr>
        <w:spacing w:after="0" w:line="276" w:lineRule="auto"/>
        <w:ind w:firstLine="284"/>
        <w:jc w:val="both"/>
        <w:rPr>
          <w:rFonts w:ascii="Times New Roman" w:hAnsi="Times New Roman"/>
          <w:color w:val="000000"/>
          <w:lang w:eastAsia="pl-PL"/>
        </w:rPr>
      </w:pPr>
      <w:r w:rsidRPr="00213BBD">
        <w:rPr>
          <w:rFonts w:ascii="Times New Roman" w:hAnsi="Times New Roman"/>
          <w:color w:val="000000"/>
          <w:lang w:eastAsia="pl-PL"/>
        </w:rPr>
        <w:t>1) dotknięte zostały wypadkiem losowym,</w:t>
      </w:r>
    </w:p>
    <w:p w:rsidR="009D50DF" w:rsidRPr="00213BBD" w:rsidRDefault="009D50DF" w:rsidP="007C396C">
      <w:pPr>
        <w:spacing w:after="0" w:line="276" w:lineRule="auto"/>
        <w:ind w:left="284"/>
        <w:jc w:val="both"/>
        <w:rPr>
          <w:rFonts w:ascii="Times New Roman" w:hAnsi="Times New Roman"/>
          <w:color w:val="000000"/>
          <w:lang w:eastAsia="pl-PL"/>
        </w:rPr>
      </w:pPr>
      <w:r w:rsidRPr="00213BBD">
        <w:rPr>
          <w:rFonts w:ascii="Times New Roman" w:hAnsi="Times New Roman"/>
          <w:color w:val="000000"/>
          <w:lang w:eastAsia="pl-PL"/>
        </w:rPr>
        <w:t>2) znajdują się w trudnych warunkach materialnych,</w:t>
      </w:r>
    </w:p>
    <w:p w:rsidR="009D50DF" w:rsidRPr="00213BBD" w:rsidRDefault="009D50DF" w:rsidP="007C396C">
      <w:pPr>
        <w:spacing w:after="0" w:line="276" w:lineRule="auto"/>
        <w:ind w:left="720" w:hanging="436"/>
        <w:jc w:val="both"/>
        <w:rPr>
          <w:rFonts w:ascii="Times New Roman" w:hAnsi="Times New Roman"/>
          <w:color w:val="000000"/>
          <w:lang w:eastAsia="pl-PL"/>
        </w:rPr>
      </w:pPr>
      <w:r w:rsidRPr="00213BBD">
        <w:rPr>
          <w:rFonts w:ascii="Times New Roman" w:hAnsi="Times New Roman"/>
          <w:color w:val="000000"/>
          <w:lang w:eastAsia="pl-PL"/>
        </w:rPr>
        <w:t>3) samotnie wychowują dzieci,</w:t>
      </w:r>
    </w:p>
    <w:p w:rsidR="009D50DF" w:rsidRPr="00213BBD" w:rsidRDefault="009D50DF" w:rsidP="007C396C">
      <w:pPr>
        <w:spacing w:after="0" w:line="276" w:lineRule="auto"/>
        <w:ind w:left="720" w:hanging="436"/>
        <w:jc w:val="both"/>
        <w:rPr>
          <w:rFonts w:ascii="Times New Roman" w:hAnsi="Times New Roman"/>
          <w:color w:val="000000"/>
          <w:lang w:eastAsia="pl-PL"/>
        </w:rPr>
      </w:pPr>
      <w:r w:rsidRPr="00213BBD">
        <w:rPr>
          <w:rFonts w:ascii="Times New Roman" w:hAnsi="Times New Roman"/>
          <w:color w:val="000000"/>
          <w:lang w:eastAsia="pl-PL"/>
        </w:rPr>
        <w:t>4) posiadają dzieci, które ze względu na stan zdrowia wymagają specjalnej opieki i leczenia,</w:t>
      </w:r>
    </w:p>
    <w:p w:rsidR="009D50DF" w:rsidRPr="00213BBD" w:rsidRDefault="009D50DF" w:rsidP="007C396C">
      <w:pPr>
        <w:spacing w:after="0" w:line="276" w:lineRule="auto"/>
        <w:ind w:left="720" w:hanging="436"/>
        <w:jc w:val="both"/>
        <w:rPr>
          <w:rFonts w:ascii="Times New Roman" w:hAnsi="Times New Roman"/>
          <w:color w:val="000000"/>
          <w:lang w:eastAsia="pl-PL"/>
        </w:rPr>
      </w:pPr>
      <w:r w:rsidRPr="00213BBD">
        <w:rPr>
          <w:rFonts w:ascii="Times New Roman" w:hAnsi="Times New Roman"/>
          <w:color w:val="000000"/>
          <w:lang w:eastAsia="pl-PL"/>
        </w:rPr>
        <w:t>5) znajdują się w trudnej sytuacji mieszkaniowej - w przypadku ubiegania się o pożyczkę mieszkaniową.</w:t>
      </w:r>
    </w:p>
    <w:p w:rsidR="009D50DF" w:rsidRPr="00213BBD" w:rsidRDefault="009D50DF" w:rsidP="007C396C">
      <w:pPr>
        <w:numPr>
          <w:ilvl w:val="0"/>
          <w:numId w:val="5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lang w:eastAsia="pl-PL"/>
        </w:rPr>
      </w:pPr>
      <w:r w:rsidRPr="00213BBD">
        <w:rPr>
          <w:rFonts w:ascii="Times New Roman" w:hAnsi="Times New Roman"/>
          <w:color w:val="000000"/>
          <w:lang w:eastAsia="pl-PL"/>
        </w:rPr>
        <w:t>Świadczenia socjalne, o których mowa w § 4</w:t>
      </w:r>
      <w:r>
        <w:rPr>
          <w:rFonts w:ascii="Times New Roman" w:hAnsi="Times New Roman"/>
          <w:color w:val="000000"/>
          <w:lang w:eastAsia="pl-PL"/>
        </w:rPr>
        <w:t xml:space="preserve"> ust. 1</w:t>
      </w:r>
      <w:r w:rsidRPr="00213BBD">
        <w:rPr>
          <w:rFonts w:ascii="Times New Roman" w:hAnsi="Times New Roman"/>
          <w:color w:val="000000"/>
          <w:lang w:eastAsia="pl-PL"/>
        </w:rPr>
        <w:t>, mogą być udzielane na wniosek osoby uprawnionej</w:t>
      </w:r>
      <w:r>
        <w:rPr>
          <w:rFonts w:ascii="Times New Roman" w:hAnsi="Times New Roman"/>
          <w:color w:val="000000"/>
          <w:lang w:eastAsia="pl-PL"/>
        </w:rPr>
        <w:t>,    a także w uzasadnionych przypadkach, w jej imieniu – z inicjatywą przyznania pomocy mogą występować związki zawodowe oraz przełożony pracownika.</w:t>
      </w:r>
    </w:p>
    <w:p w:rsidR="009D50DF" w:rsidRDefault="009D50DF" w:rsidP="005F467E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</w:p>
    <w:p w:rsidR="00822385" w:rsidRDefault="00822385" w:rsidP="005F467E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</w:p>
    <w:p w:rsidR="00822385" w:rsidRDefault="00822385" w:rsidP="005F467E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</w:p>
    <w:p w:rsidR="00822385" w:rsidRPr="00213BBD" w:rsidRDefault="00822385" w:rsidP="005F467E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</w:p>
    <w:p w:rsidR="009D50DF" w:rsidRPr="0063159D" w:rsidRDefault="009D50DF" w:rsidP="0063159D">
      <w:pPr>
        <w:spacing w:after="0" w:line="276" w:lineRule="auto"/>
        <w:jc w:val="both"/>
        <w:rPr>
          <w:rFonts w:ascii="Times New Roman" w:hAnsi="Times New Roman"/>
          <w:b/>
          <w:bCs/>
          <w:color w:val="000000"/>
          <w:lang w:eastAsia="pl-PL"/>
        </w:rPr>
      </w:pPr>
      <w:r w:rsidRPr="00213BBD">
        <w:rPr>
          <w:rFonts w:ascii="Times New Roman" w:hAnsi="Times New Roman"/>
          <w:b/>
          <w:bCs/>
          <w:color w:val="000000"/>
          <w:lang w:eastAsia="pl-PL"/>
        </w:rPr>
        <w:lastRenderedPageBreak/>
        <w:t>§ 3</w:t>
      </w:r>
      <w:r w:rsidRPr="00213BBD">
        <w:rPr>
          <w:rFonts w:ascii="Times New Roman" w:hAnsi="Times New Roman"/>
          <w:color w:val="000000"/>
          <w:lang w:eastAsia="pl-PL"/>
        </w:rPr>
        <w:t xml:space="preserve">. </w:t>
      </w:r>
      <w:r w:rsidRPr="00213BBD">
        <w:rPr>
          <w:rFonts w:ascii="Times New Roman" w:hAnsi="Times New Roman"/>
          <w:b/>
          <w:bCs/>
          <w:color w:val="000000"/>
          <w:lang w:eastAsia="pl-PL"/>
        </w:rPr>
        <w:t>Osoby uprawnione</w:t>
      </w:r>
    </w:p>
    <w:p w:rsidR="009D50DF" w:rsidRPr="00E866C4" w:rsidRDefault="009D50DF" w:rsidP="007C396C">
      <w:pPr>
        <w:numPr>
          <w:ilvl w:val="0"/>
          <w:numId w:val="6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lang w:eastAsia="pl-PL"/>
        </w:rPr>
      </w:pPr>
      <w:r w:rsidRPr="00213BBD">
        <w:rPr>
          <w:rFonts w:ascii="Times New Roman" w:hAnsi="Times New Roman"/>
          <w:color w:val="000000"/>
          <w:lang w:eastAsia="pl-PL"/>
        </w:rPr>
        <w:t xml:space="preserve">Do korzystania z </w:t>
      </w:r>
      <w:r>
        <w:rPr>
          <w:rFonts w:ascii="Times New Roman" w:hAnsi="Times New Roman"/>
          <w:color w:val="000000"/>
          <w:lang w:eastAsia="pl-PL"/>
        </w:rPr>
        <w:t xml:space="preserve">ZFŚS </w:t>
      </w:r>
      <w:r w:rsidRPr="00213BBD">
        <w:rPr>
          <w:rFonts w:ascii="Times New Roman" w:hAnsi="Times New Roman"/>
          <w:color w:val="000000"/>
          <w:lang w:eastAsia="pl-PL"/>
        </w:rPr>
        <w:t>w garnizonie opolskim, uprawnieni</w:t>
      </w:r>
      <w:r w:rsidRPr="00E866C4">
        <w:rPr>
          <w:rFonts w:ascii="Times New Roman" w:hAnsi="Times New Roman"/>
          <w:color w:val="000000"/>
          <w:lang w:eastAsia="pl-PL"/>
        </w:rPr>
        <w:t xml:space="preserve"> są:</w:t>
      </w:r>
    </w:p>
    <w:p w:rsidR="009D50DF" w:rsidRPr="00E866C4" w:rsidRDefault="009D50DF" w:rsidP="007C396C">
      <w:pPr>
        <w:spacing w:after="0" w:line="276" w:lineRule="auto"/>
        <w:ind w:left="284"/>
        <w:jc w:val="both"/>
        <w:rPr>
          <w:rFonts w:ascii="Times New Roman" w:hAnsi="Times New Roman"/>
          <w:color w:val="000000"/>
          <w:lang w:eastAsia="pl-PL"/>
        </w:rPr>
      </w:pPr>
      <w:r w:rsidRPr="00E866C4">
        <w:rPr>
          <w:rFonts w:ascii="Times New Roman" w:hAnsi="Times New Roman"/>
          <w:color w:val="000000"/>
          <w:lang w:eastAsia="pl-PL"/>
        </w:rPr>
        <w:t>1) pracownicy garnizonu opolskiego,</w:t>
      </w:r>
    </w:p>
    <w:p w:rsidR="009D50DF" w:rsidRPr="00E866C4" w:rsidRDefault="009D50DF" w:rsidP="007C396C">
      <w:pPr>
        <w:spacing w:after="0" w:line="276" w:lineRule="auto"/>
        <w:ind w:left="720" w:hanging="436"/>
        <w:jc w:val="both"/>
        <w:rPr>
          <w:rFonts w:ascii="Times New Roman" w:hAnsi="Times New Roman"/>
          <w:color w:val="000000"/>
          <w:lang w:eastAsia="pl-PL"/>
        </w:rPr>
      </w:pPr>
      <w:r w:rsidRPr="00E866C4">
        <w:rPr>
          <w:rFonts w:ascii="Times New Roman" w:hAnsi="Times New Roman"/>
          <w:color w:val="000000"/>
          <w:lang w:eastAsia="pl-PL"/>
        </w:rPr>
        <w:t>2) emeryci i renciści - byli pracownicy garnizonu opolskiego,</w:t>
      </w:r>
    </w:p>
    <w:p w:rsidR="009D50DF" w:rsidRPr="00E866C4" w:rsidRDefault="009D50DF" w:rsidP="007C396C">
      <w:pPr>
        <w:spacing w:after="0" w:line="276" w:lineRule="auto"/>
        <w:ind w:left="720" w:hanging="436"/>
        <w:jc w:val="both"/>
        <w:rPr>
          <w:rFonts w:ascii="Times New Roman" w:hAnsi="Times New Roman"/>
          <w:color w:val="000000"/>
          <w:lang w:eastAsia="pl-PL"/>
        </w:rPr>
      </w:pPr>
      <w:r w:rsidRPr="00E866C4">
        <w:rPr>
          <w:rFonts w:ascii="Times New Roman" w:hAnsi="Times New Roman"/>
          <w:color w:val="000000"/>
          <w:lang w:eastAsia="pl-PL"/>
        </w:rPr>
        <w:t>3) członkowie rodzin osób, o których mowa w pkt 1 i 2</w:t>
      </w:r>
      <w:r>
        <w:rPr>
          <w:rFonts w:ascii="Times New Roman" w:hAnsi="Times New Roman"/>
          <w:color w:val="000000"/>
          <w:lang w:eastAsia="pl-PL"/>
        </w:rPr>
        <w:t xml:space="preserve">,   </w:t>
      </w:r>
    </w:p>
    <w:p w:rsidR="009D50DF" w:rsidRPr="000511B2" w:rsidRDefault="009D50DF" w:rsidP="007C396C">
      <w:pPr>
        <w:spacing w:after="0" w:line="276" w:lineRule="auto"/>
        <w:ind w:left="567" w:hanging="283"/>
        <w:jc w:val="both"/>
        <w:rPr>
          <w:rFonts w:ascii="Times New Roman" w:hAnsi="Times New Roman"/>
          <w:color w:val="000000"/>
          <w:lang w:eastAsia="pl-PL"/>
        </w:rPr>
      </w:pPr>
      <w:r w:rsidRPr="00E866C4">
        <w:rPr>
          <w:rFonts w:ascii="Times New Roman" w:hAnsi="Times New Roman"/>
          <w:color w:val="000000"/>
          <w:lang w:eastAsia="pl-PL"/>
        </w:rPr>
        <w:t xml:space="preserve">4) małżonek i dzieci po zmarłych osobach, o których mowa w pkt 1 i 2, posiadające uprawnienia do renty </w:t>
      </w:r>
      <w:r w:rsidRPr="000511B2">
        <w:rPr>
          <w:rFonts w:ascii="Times New Roman" w:hAnsi="Times New Roman"/>
          <w:color w:val="000000"/>
          <w:lang w:eastAsia="pl-PL"/>
        </w:rPr>
        <w:t>rodzinnej.</w:t>
      </w:r>
    </w:p>
    <w:p w:rsidR="009D50DF" w:rsidRPr="00AC09BE" w:rsidRDefault="009D50DF" w:rsidP="00EE2244">
      <w:pPr>
        <w:numPr>
          <w:ilvl w:val="0"/>
          <w:numId w:val="8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lang w:eastAsia="pl-PL"/>
        </w:rPr>
      </w:pPr>
      <w:r w:rsidRPr="000511B2">
        <w:rPr>
          <w:rFonts w:ascii="Times New Roman" w:hAnsi="Times New Roman"/>
          <w:color w:val="000000"/>
          <w:lang w:eastAsia="pl-PL"/>
        </w:rPr>
        <w:t>Członkami rodzin, o których mowa w ust. 1 pkt 3</w:t>
      </w:r>
      <w:r w:rsidR="00EE2244">
        <w:rPr>
          <w:rFonts w:ascii="Times New Roman" w:hAnsi="Times New Roman"/>
          <w:color w:val="000000"/>
          <w:lang w:eastAsia="pl-PL"/>
        </w:rPr>
        <w:t xml:space="preserve">, </w:t>
      </w:r>
      <w:r w:rsidR="00EE2244" w:rsidRPr="00AC09BE">
        <w:rPr>
          <w:rFonts w:ascii="Times New Roman" w:hAnsi="Times New Roman"/>
          <w:color w:val="000000"/>
          <w:lang w:eastAsia="pl-PL"/>
        </w:rPr>
        <w:t>pod warunkiem prowadzenia wspólnego gospodarstwa domowego, są</w:t>
      </w:r>
      <w:r w:rsidRPr="00AC09BE">
        <w:rPr>
          <w:rFonts w:ascii="Times New Roman" w:hAnsi="Times New Roman"/>
          <w:color w:val="000000"/>
          <w:lang w:eastAsia="pl-PL"/>
        </w:rPr>
        <w:t>:</w:t>
      </w:r>
    </w:p>
    <w:p w:rsidR="009D50DF" w:rsidRPr="00E866C4" w:rsidRDefault="009D50DF" w:rsidP="0091200C">
      <w:pPr>
        <w:spacing w:after="0" w:line="276" w:lineRule="auto"/>
        <w:ind w:left="284"/>
        <w:jc w:val="both"/>
        <w:rPr>
          <w:rFonts w:ascii="Times New Roman" w:hAnsi="Times New Roman"/>
          <w:color w:val="000000"/>
          <w:lang w:eastAsia="pl-PL"/>
        </w:rPr>
      </w:pPr>
      <w:r w:rsidRPr="00E866C4">
        <w:rPr>
          <w:rFonts w:ascii="Times New Roman" w:hAnsi="Times New Roman"/>
          <w:color w:val="000000"/>
          <w:lang w:eastAsia="pl-PL"/>
        </w:rPr>
        <w:t>1) małżonkowie, partnerzy,</w:t>
      </w:r>
    </w:p>
    <w:p w:rsidR="009D50DF" w:rsidRPr="00E866C4" w:rsidRDefault="009D50DF" w:rsidP="0091200C">
      <w:pPr>
        <w:spacing w:after="0" w:line="276" w:lineRule="auto"/>
        <w:ind w:left="567" w:hanging="283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lang w:eastAsia="pl-PL"/>
        </w:rPr>
        <w:t xml:space="preserve">2) </w:t>
      </w:r>
      <w:r w:rsidRPr="00E866C4">
        <w:rPr>
          <w:rFonts w:ascii="Times New Roman" w:hAnsi="Times New Roman"/>
          <w:color w:val="000000"/>
          <w:lang w:eastAsia="pl-PL"/>
        </w:rPr>
        <w:t xml:space="preserve">dzieci własne, małżonka, </w:t>
      </w:r>
      <w:r>
        <w:rPr>
          <w:rFonts w:ascii="Times New Roman" w:hAnsi="Times New Roman"/>
          <w:color w:val="000000"/>
          <w:lang w:eastAsia="pl-PL"/>
        </w:rPr>
        <w:t xml:space="preserve">partnera, </w:t>
      </w:r>
      <w:r w:rsidRPr="00E866C4">
        <w:rPr>
          <w:rFonts w:ascii="Times New Roman" w:hAnsi="Times New Roman"/>
          <w:color w:val="000000"/>
          <w:lang w:eastAsia="pl-PL"/>
        </w:rPr>
        <w:t>przysposobione oraz przyjęte na wychowanie w ramach rodziny zastępczej, które:</w:t>
      </w:r>
    </w:p>
    <w:p w:rsidR="009D50DF" w:rsidRPr="00E866C4" w:rsidRDefault="009D50DF" w:rsidP="0091200C">
      <w:pPr>
        <w:spacing w:after="0" w:line="276" w:lineRule="auto"/>
        <w:ind w:left="709" w:hanging="142"/>
        <w:jc w:val="both"/>
        <w:rPr>
          <w:rFonts w:ascii="Times New Roman" w:hAnsi="Times New Roman"/>
          <w:color w:val="000000"/>
          <w:lang w:eastAsia="pl-PL"/>
        </w:rPr>
      </w:pPr>
      <w:r w:rsidRPr="00E866C4">
        <w:rPr>
          <w:rFonts w:ascii="Times New Roman" w:hAnsi="Times New Roman"/>
          <w:color w:val="000000"/>
          <w:lang w:eastAsia="pl-PL"/>
        </w:rPr>
        <w:t xml:space="preserve">a) nie przekroczyły 18 roku życia licząc według rocznika urodzenia, a w przypadku kontynuowania nauki w trybie </w:t>
      </w:r>
      <w:r w:rsidRPr="00854F35">
        <w:rPr>
          <w:rFonts w:ascii="Times New Roman" w:hAnsi="Times New Roman"/>
          <w:lang w:eastAsia="pl-PL"/>
        </w:rPr>
        <w:t xml:space="preserve">dziennym (tj. kształcenie 5 lub 6 dni w tygodniu) </w:t>
      </w:r>
      <w:r w:rsidRPr="00E866C4">
        <w:rPr>
          <w:rFonts w:ascii="Times New Roman" w:hAnsi="Times New Roman"/>
          <w:color w:val="000000"/>
          <w:lang w:eastAsia="pl-PL"/>
        </w:rPr>
        <w:t xml:space="preserve">do 25 lat licząc według rocznika urodzenia jeżeli odbywają studia w szkole wyższej z zastrzeżeniem § </w:t>
      </w:r>
      <w:r w:rsidR="008906A8">
        <w:rPr>
          <w:rFonts w:ascii="Times New Roman" w:hAnsi="Times New Roman"/>
          <w:color w:val="000000"/>
          <w:lang w:eastAsia="pl-PL"/>
        </w:rPr>
        <w:t>9</w:t>
      </w:r>
      <w:r w:rsidRPr="00E866C4">
        <w:rPr>
          <w:rFonts w:ascii="Times New Roman" w:hAnsi="Times New Roman"/>
          <w:color w:val="000000"/>
          <w:lang w:eastAsia="pl-PL"/>
        </w:rPr>
        <w:t xml:space="preserve"> ust.1</w:t>
      </w:r>
      <w:r>
        <w:rPr>
          <w:rFonts w:ascii="Times New Roman" w:hAnsi="Times New Roman"/>
          <w:color w:val="000000"/>
          <w:lang w:eastAsia="pl-PL"/>
        </w:rPr>
        <w:t>,</w:t>
      </w:r>
    </w:p>
    <w:p w:rsidR="009D50DF" w:rsidRPr="00E866C4" w:rsidRDefault="009D50DF" w:rsidP="0091200C">
      <w:pPr>
        <w:spacing w:after="0" w:line="276" w:lineRule="auto"/>
        <w:ind w:left="709" w:hanging="142"/>
        <w:jc w:val="both"/>
        <w:rPr>
          <w:rFonts w:ascii="Times New Roman" w:hAnsi="Times New Roman"/>
          <w:color w:val="000000"/>
          <w:lang w:eastAsia="pl-PL"/>
        </w:rPr>
      </w:pPr>
      <w:r w:rsidRPr="00E866C4">
        <w:rPr>
          <w:rFonts w:ascii="Times New Roman" w:hAnsi="Times New Roman"/>
          <w:color w:val="000000"/>
          <w:lang w:eastAsia="pl-PL"/>
        </w:rPr>
        <w:t>b) stały się osobami niepełnosprawnymi, niezdolnymi do wykonywania pracy i nie posiadającymi własnego źródła utrzymania przed osiągnięciem wieku, o którym mowa w lit. a.</w:t>
      </w:r>
    </w:p>
    <w:p w:rsidR="009D50DF" w:rsidRPr="00E12117" w:rsidRDefault="009D50DF" w:rsidP="0091200C">
      <w:pPr>
        <w:spacing w:after="0" w:line="276" w:lineRule="auto"/>
        <w:ind w:left="284" w:hanging="284"/>
        <w:jc w:val="both"/>
        <w:rPr>
          <w:rFonts w:ascii="Times New Roman" w:hAnsi="Times New Roman"/>
          <w:b/>
          <w:color w:val="000000"/>
          <w:lang w:eastAsia="pl-PL"/>
        </w:rPr>
      </w:pPr>
      <w:r w:rsidRPr="00E866C4">
        <w:rPr>
          <w:rFonts w:ascii="Times New Roman" w:hAnsi="Times New Roman"/>
          <w:color w:val="000000"/>
          <w:lang w:eastAsia="pl-PL"/>
        </w:rPr>
        <w:t xml:space="preserve">3. </w:t>
      </w:r>
      <w:r w:rsidRPr="00AC09BE">
        <w:rPr>
          <w:rFonts w:ascii="Times New Roman" w:hAnsi="Times New Roman"/>
          <w:color w:val="000000"/>
          <w:lang w:eastAsia="pl-PL"/>
        </w:rPr>
        <w:t xml:space="preserve">Przez wspólne </w:t>
      </w:r>
      <w:r w:rsidR="008D0679">
        <w:rPr>
          <w:rFonts w:ascii="Times New Roman" w:hAnsi="Times New Roman"/>
          <w:color w:val="000000"/>
          <w:lang w:eastAsia="pl-PL"/>
        </w:rPr>
        <w:t xml:space="preserve">prowadzenie </w:t>
      </w:r>
      <w:r w:rsidRPr="00AC09BE">
        <w:rPr>
          <w:rFonts w:ascii="Times New Roman" w:hAnsi="Times New Roman"/>
          <w:color w:val="000000"/>
          <w:lang w:eastAsia="pl-PL"/>
        </w:rPr>
        <w:t>gospodarstw</w:t>
      </w:r>
      <w:r w:rsidR="008D0679">
        <w:rPr>
          <w:rFonts w:ascii="Times New Roman" w:hAnsi="Times New Roman"/>
          <w:color w:val="000000"/>
          <w:lang w:eastAsia="pl-PL"/>
        </w:rPr>
        <w:t>a</w:t>
      </w:r>
      <w:r w:rsidRPr="00AC09BE">
        <w:rPr>
          <w:rFonts w:ascii="Times New Roman" w:hAnsi="Times New Roman"/>
          <w:color w:val="000000"/>
          <w:lang w:eastAsia="pl-PL"/>
        </w:rPr>
        <w:t xml:space="preserve"> domowe</w:t>
      </w:r>
      <w:r w:rsidR="008D0679">
        <w:rPr>
          <w:rFonts w:ascii="Times New Roman" w:hAnsi="Times New Roman"/>
          <w:color w:val="000000"/>
          <w:lang w:eastAsia="pl-PL"/>
        </w:rPr>
        <w:t>go rozumie się wspólne zamieszkiwanie</w:t>
      </w:r>
      <w:r w:rsidR="00396D80" w:rsidRPr="00AC09BE">
        <w:rPr>
          <w:rFonts w:ascii="Times New Roman" w:hAnsi="Times New Roman"/>
          <w:color w:val="000000"/>
          <w:lang w:eastAsia="pl-PL"/>
        </w:rPr>
        <w:t xml:space="preserve"> z</w:t>
      </w:r>
      <w:r w:rsidR="001F0E00" w:rsidRPr="00AC09BE">
        <w:rPr>
          <w:rFonts w:ascii="Times New Roman" w:hAnsi="Times New Roman"/>
          <w:color w:val="000000"/>
          <w:lang w:eastAsia="pl-PL"/>
        </w:rPr>
        <w:t xml:space="preserve"> pracownikiem</w:t>
      </w:r>
      <w:r w:rsidR="008D0679">
        <w:rPr>
          <w:rFonts w:ascii="Times New Roman" w:hAnsi="Times New Roman"/>
          <w:color w:val="000000"/>
          <w:lang w:eastAsia="pl-PL"/>
        </w:rPr>
        <w:t xml:space="preserve">, </w:t>
      </w:r>
      <w:r w:rsidR="001F0E00" w:rsidRPr="00AC09BE">
        <w:rPr>
          <w:rFonts w:ascii="Times New Roman" w:hAnsi="Times New Roman"/>
          <w:color w:val="000000"/>
          <w:lang w:eastAsia="pl-PL"/>
        </w:rPr>
        <w:t>emerytem</w:t>
      </w:r>
      <w:r w:rsidR="008D0679">
        <w:rPr>
          <w:rFonts w:ascii="Times New Roman" w:hAnsi="Times New Roman"/>
          <w:color w:val="000000"/>
          <w:lang w:eastAsia="pl-PL"/>
        </w:rPr>
        <w:t xml:space="preserve">, </w:t>
      </w:r>
      <w:r w:rsidR="001F0E00" w:rsidRPr="00AC09BE">
        <w:rPr>
          <w:rFonts w:ascii="Times New Roman" w:hAnsi="Times New Roman"/>
          <w:color w:val="000000"/>
          <w:lang w:eastAsia="pl-PL"/>
        </w:rPr>
        <w:t>rencistą - byłym pracownikiem garnizonu opolskiego</w:t>
      </w:r>
      <w:r w:rsidR="00AC09BE" w:rsidRPr="00AC09BE">
        <w:rPr>
          <w:rFonts w:ascii="Times New Roman" w:hAnsi="Times New Roman"/>
          <w:color w:val="000000"/>
          <w:lang w:eastAsia="pl-PL"/>
        </w:rPr>
        <w:t>,</w:t>
      </w:r>
      <w:r w:rsidRPr="00AC09BE">
        <w:rPr>
          <w:rFonts w:ascii="Times New Roman" w:hAnsi="Times New Roman"/>
          <w:color w:val="000000"/>
          <w:lang w:eastAsia="pl-PL"/>
        </w:rPr>
        <w:t xml:space="preserve"> os</w:t>
      </w:r>
      <w:r w:rsidR="008D0679">
        <w:rPr>
          <w:rFonts w:ascii="Times New Roman" w:hAnsi="Times New Roman"/>
          <w:color w:val="000000"/>
          <w:lang w:eastAsia="pl-PL"/>
        </w:rPr>
        <w:t>ó</w:t>
      </w:r>
      <w:r w:rsidRPr="00AC09BE">
        <w:rPr>
          <w:rFonts w:ascii="Times New Roman" w:hAnsi="Times New Roman"/>
          <w:color w:val="000000"/>
          <w:lang w:eastAsia="pl-PL"/>
        </w:rPr>
        <w:t>b</w:t>
      </w:r>
      <w:r w:rsidR="008D0679">
        <w:rPr>
          <w:rFonts w:ascii="Times New Roman" w:hAnsi="Times New Roman"/>
          <w:color w:val="000000"/>
          <w:lang w:eastAsia="pl-PL"/>
        </w:rPr>
        <w:t xml:space="preserve"> określonych</w:t>
      </w:r>
      <w:r w:rsidRPr="00AC09BE">
        <w:rPr>
          <w:rFonts w:ascii="Times New Roman" w:hAnsi="Times New Roman"/>
          <w:color w:val="000000"/>
          <w:lang w:eastAsia="pl-PL"/>
        </w:rPr>
        <w:t xml:space="preserve"> w ust. 2</w:t>
      </w:r>
      <w:r w:rsidR="008D0679">
        <w:rPr>
          <w:rFonts w:ascii="Times New Roman" w:hAnsi="Times New Roman"/>
          <w:color w:val="000000"/>
          <w:lang w:eastAsia="pl-PL"/>
        </w:rPr>
        <w:t xml:space="preserve"> oraz związane z tym wspólne zaspokajanie potrzeb życiowych.</w:t>
      </w:r>
    </w:p>
    <w:p w:rsidR="009D50DF" w:rsidRPr="007E3DED" w:rsidRDefault="009D50DF" w:rsidP="007E3DED">
      <w:pPr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lang w:eastAsia="pl-PL"/>
        </w:rPr>
        <w:t>4. W przypadku pracownika zatrudnionego u kilku pracodawców prowadzących wspólnie działalność socjalną, świadczenia wymienione w § 4 ust. 1 przysługują pracownikowi z tytułu zatrudnienia u jednego pracodawcy.</w:t>
      </w:r>
    </w:p>
    <w:p w:rsidR="009D50DF" w:rsidRPr="00F534B5" w:rsidRDefault="009D50DF" w:rsidP="00F534B5">
      <w:pPr>
        <w:spacing w:after="0" w:line="276" w:lineRule="auto"/>
        <w:ind w:left="119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</w:p>
    <w:p w:rsidR="009D50DF" w:rsidRPr="0063159D" w:rsidRDefault="009D50DF" w:rsidP="0063159D">
      <w:pPr>
        <w:spacing w:after="0" w:line="276" w:lineRule="auto"/>
        <w:jc w:val="both"/>
        <w:rPr>
          <w:rFonts w:ascii="Times New Roman" w:hAnsi="Times New Roman"/>
          <w:b/>
          <w:bCs/>
          <w:color w:val="000000"/>
          <w:lang w:eastAsia="pl-PL"/>
        </w:rPr>
      </w:pPr>
      <w:r w:rsidRPr="007F2355">
        <w:rPr>
          <w:rFonts w:ascii="Times New Roman" w:hAnsi="Times New Roman"/>
          <w:b/>
          <w:bCs/>
          <w:color w:val="000000"/>
          <w:lang w:eastAsia="pl-PL"/>
        </w:rPr>
        <w:t>§ 4</w:t>
      </w:r>
      <w:r>
        <w:rPr>
          <w:rFonts w:ascii="Times New Roman" w:hAnsi="Times New Roman"/>
          <w:color w:val="000000"/>
          <w:lang w:eastAsia="pl-PL"/>
        </w:rPr>
        <w:t xml:space="preserve">. </w:t>
      </w:r>
      <w:r w:rsidRPr="007F2355">
        <w:rPr>
          <w:rFonts w:ascii="Times New Roman" w:hAnsi="Times New Roman"/>
          <w:b/>
          <w:bCs/>
          <w:color w:val="000000"/>
          <w:lang w:eastAsia="pl-PL"/>
        </w:rPr>
        <w:t>Przeznaczenie Funduszu</w:t>
      </w:r>
    </w:p>
    <w:p w:rsidR="009D50DF" w:rsidRPr="007F2355" w:rsidRDefault="009D50DF" w:rsidP="00BF39DC">
      <w:pPr>
        <w:numPr>
          <w:ilvl w:val="0"/>
          <w:numId w:val="9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lang w:eastAsia="pl-PL"/>
        </w:rPr>
      </w:pPr>
      <w:r w:rsidRPr="007F2355">
        <w:rPr>
          <w:rFonts w:ascii="Times New Roman" w:hAnsi="Times New Roman"/>
          <w:color w:val="000000"/>
          <w:lang w:eastAsia="pl-PL"/>
        </w:rPr>
        <w:t xml:space="preserve">Środki </w:t>
      </w:r>
      <w:r>
        <w:rPr>
          <w:rFonts w:ascii="Times New Roman" w:hAnsi="Times New Roman"/>
          <w:color w:val="000000"/>
          <w:lang w:eastAsia="pl-PL"/>
        </w:rPr>
        <w:t>ZFŚS</w:t>
      </w:r>
      <w:r w:rsidRPr="007F2355">
        <w:rPr>
          <w:rFonts w:ascii="Times New Roman" w:hAnsi="Times New Roman"/>
          <w:color w:val="000000"/>
          <w:lang w:eastAsia="pl-PL"/>
        </w:rPr>
        <w:t xml:space="preserve"> przeznaczone mogą być na finansowanie lub dofinansowanie:</w:t>
      </w:r>
    </w:p>
    <w:p w:rsidR="009D50DF" w:rsidRPr="007F2355" w:rsidRDefault="009D50DF" w:rsidP="00BF39DC">
      <w:pPr>
        <w:spacing w:after="0" w:line="276" w:lineRule="auto"/>
        <w:ind w:left="284"/>
        <w:jc w:val="both"/>
        <w:rPr>
          <w:rFonts w:ascii="Times New Roman" w:hAnsi="Times New Roman"/>
          <w:color w:val="000000"/>
          <w:lang w:eastAsia="pl-PL"/>
        </w:rPr>
      </w:pPr>
      <w:r w:rsidRPr="007F2355">
        <w:rPr>
          <w:rFonts w:ascii="Times New Roman" w:hAnsi="Times New Roman"/>
          <w:color w:val="000000"/>
          <w:lang w:eastAsia="pl-PL"/>
        </w:rPr>
        <w:t>1) zapomóg pieniężnych,</w:t>
      </w:r>
    </w:p>
    <w:p w:rsidR="009D50DF" w:rsidRPr="007F2355" w:rsidRDefault="009D50DF" w:rsidP="00BF39DC">
      <w:pPr>
        <w:spacing w:after="0" w:line="276" w:lineRule="auto"/>
        <w:ind w:left="284"/>
        <w:jc w:val="both"/>
        <w:rPr>
          <w:rFonts w:ascii="Times New Roman" w:hAnsi="Times New Roman"/>
          <w:color w:val="000000"/>
          <w:lang w:eastAsia="pl-PL"/>
        </w:rPr>
      </w:pPr>
      <w:r w:rsidRPr="007F2355">
        <w:rPr>
          <w:rFonts w:ascii="Times New Roman" w:hAnsi="Times New Roman"/>
          <w:color w:val="000000"/>
          <w:lang w:eastAsia="pl-PL"/>
        </w:rPr>
        <w:t xml:space="preserve">2) wypoczynku pracownika, </w:t>
      </w:r>
    </w:p>
    <w:p w:rsidR="009D50DF" w:rsidRDefault="009D50DF" w:rsidP="00BF39DC">
      <w:pPr>
        <w:spacing w:after="0" w:line="276" w:lineRule="auto"/>
        <w:ind w:left="720" w:hanging="436"/>
        <w:jc w:val="both"/>
        <w:rPr>
          <w:rFonts w:ascii="Times New Roman" w:hAnsi="Times New Roman"/>
          <w:color w:val="000000"/>
          <w:lang w:eastAsia="pl-PL"/>
        </w:rPr>
      </w:pPr>
      <w:r w:rsidRPr="007F2355">
        <w:rPr>
          <w:rFonts w:ascii="Times New Roman" w:hAnsi="Times New Roman"/>
          <w:color w:val="000000"/>
          <w:lang w:eastAsia="pl-PL"/>
        </w:rPr>
        <w:t>3) wypoczynku dzieci, o których mowa w § 3 ust. 2 pkt 2 lit. a,</w:t>
      </w:r>
    </w:p>
    <w:p w:rsidR="009D50DF" w:rsidRPr="00854F35" w:rsidRDefault="009D50DF" w:rsidP="008874C6">
      <w:pPr>
        <w:spacing w:after="0" w:line="276" w:lineRule="auto"/>
        <w:ind w:left="567" w:hanging="283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color w:val="000000"/>
          <w:lang w:eastAsia="pl-PL"/>
        </w:rPr>
        <w:t xml:space="preserve">4) </w:t>
      </w:r>
      <w:r w:rsidRPr="00854F35">
        <w:rPr>
          <w:rFonts w:ascii="Times New Roman" w:hAnsi="Times New Roman"/>
          <w:lang w:eastAsia="pl-PL"/>
        </w:rPr>
        <w:t xml:space="preserve">do biletów </w:t>
      </w:r>
      <w:r w:rsidR="000255A5">
        <w:rPr>
          <w:rFonts w:ascii="Times New Roman" w:hAnsi="Times New Roman"/>
          <w:lang w:eastAsia="pl-PL"/>
        </w:rPr>
        <w:t xml:space="preserve">i karnetów </w:t>
      </w:r>
      <w:r w:rsidRPr="00854F35">
        <w:rPr>
          <w:rFonts w:ascii="Times New Roman" w:hAnsi="Times New Roman"/>
          <w:lang w:eastAsia="pl-PL"/>
        </w:rPr>
        <w:t>na imprezy kulturalno</w:t>
      </w:r>
      <w:r w:rsidR="005443F4">
        <w:rPr>
          <w:rFonts w:ascii="Times New Roman" w:hAnsi="Times New Roman"/>
          <w:lang w:eastAsia="pl-PL"/>
        </w:rPr>
        <w:t>-</w:t>
      </w:r>
      <w:r w:rsidRPr="00854F35">
        <w:rPr>
          <w:rFonts w:ascii="Times New Roman" w:hAnsi="Times New Roman"/>
          <w:lang w:eastAsia="pl-PL"/>
        </w:rPr>
        <w:t>oświatowe oraz sportowo</w:t>
      </w:r>
      <w:r w:rsidR="005443F4">
        <w:rPr>
          <w:rFonts w:ascii="Times New Roman" w:hAnsi="Times New Roman"/>
          <w:lang w:eastAsia="pl-PL"/>
        </w:rPr>
        <w:t>-</w:t>
      </w:r>
      <w:r w:rsidRPr="00854F35">
        <w:rPr>
          <w:rFonts w:ascii="Times New Roman" w:hAnsi="Times New Roman"/>
          <w:lang w:eastAsia="pl-PL"/>
        </w:rPr>
        <w:t>rekreacyjne,</w:t>
      </w:r>
    </w:p>
    <w:p w:rsidR="009D50DF" w:rsidRPr="007F2355" w:rsidRDefault="009D50DF" w:rsidP="00BF39DC">
      <w:pPr>
        <w:spacing w:after="0" w:line="276" w:lineRule="auto"/>
        <w:ind w:left="567" w:hanging="283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lang w:eastAsia="pl-PL"/>
        </w:rPr>
        <w:t>5</w:t>
      </w:r>
      <w:r w:rsidRPr="007F2355">
        <w:rPr>
          <w:rFonts w:ascii="Times New Roman" w:hAnsi="Times New Roman"/>
          <w:color w:val="000000"/>
          <w:lang w:eastAsia="pl-PL"/>
        </w:rPr>
        <w:t>)</w:t>
      </w:r>
      <w:r>
        <w:rPr>
          <w:rFonts w:ascii="Times New Roman" w:hAnsi="Times New Roman"/>
          <w:color w:val="000000"/>
          <w:lang w:eastAsia="pl-PL"/>
        </w:rPr>
        <w:t xml:space="preserve"> </w:t>
      </w:r>
      <w:r w:rsidRPr="007F2355">
        <w:rPr>
          <w:rFonts w:ascii="Times New Roman" w:hAnsi="Times New Roman"/>
          <w:color w:val="000000"/>
          <w:lang w:eastAsia="pl-PL"/>
        </w:rPr>
        <w:t>grupow</w:t>
      </w:r>
      <w:r>
        <w:rPr>
          <w:rFonts w:ascii="Times New Roman" w:hAnsi="Times New Roman"/>
          <w:color w:val="000000"/>
          <w:lang w:eastAsia="pl-PL"/>
        </w:rPr>
        <w:t xml:space="preserve">ych imprez kulturalno-oświatowych oraz sportowo-rekreacyjnych </w:t>
      </w:r>
      <w:r w:rsidRPr="007F2355">
        <w:rPr>
          <w:rFonts w:ascii="Times New Roman" w:hAnsi="Times New Roman"/>
          <w:color w:val="000000"/>
          <w:lang w:eastAsia="pl-PL"/>
        </w:rPr>
        <w:t xml:space="preserve">pracowników </w:t>
      </w:r>
      <w:r>
        <w:rPr>
          <w:rFonts w:ascii="Times New Roman" w:hAnsi="Times New Roman"/>
          <w:color w:val="000000"/>
          <w:lang w:eastAsia="pl-PL"/>
        </w:rPr>
        <w:t xml:space="preserve">oraz emerytów i rencistów – byłych pracowników, </w:t>
      </w:r>
      <w:r w:rsidRPr="007F2355">
        <w:rPr>
          <w:rFonts w:ascii="Times New Roman" w:hAnsi="Times New Roman"/>
          <w:color w:val="000000"/>
          <w:lang w:eastAsia="pl-PL"/>
        </w:rPr>
        <w:t xml:space="preserve">organizowane przez organizacje związkowe działające </w:t>
      </w:r>
      <w:r>
        <w:rPr>
          <w:rFonts w:ascii="Times New Roman" w:hAnsi="Times New Roman"/>
          <w:color w:val="000000"/>
          <w:lang w:eastAsia="pl-PL"/>
        </w:rPr>
        <w:t xml:space="preserve">                              </w:t>
      </w:r>
      <w:r w:rsidR="00BA2AF7">
        <w:rPr>
          <w:rFonts w:ascii="Times New Roman" w:hAnsi="Times New Roman"/>
          <w:color w:val="000000"/>
          <w:lang w:eastAsia="pl-PL"/>
        </w:rPr>
        <w:t>u pracodawców prowadzących wspólnie działalność socjalną</w:t>
      </w:r>
      <w:r w:rsidRPr="007F2355">
        <w:rPr>
          <w:rFonts w:ascii="Times New Roman" w:hAnsi="Times New Roman"/>
          <w:color w:val="000000"/>
          <w:lang w:eastAsia="pl-PL"/>
        </w:rPr>
        <w:t xml:space="preserve"> lub pracowników garnizonu opolsk</w:t>
      </w:r>
      <w:r>
        <w:rPr>
          <w:rFonts w:ascii="Times New Roman" w:hAnsi="Times New Roman"/>
          <w:color w:val="000000"/>
          <w:lang w:eastAsia="pl-PL"/>
        </w:rPr>
        <w:t>iego</w:t>
      </w:r>
      <w:r w:rsidR="00BA2AF7">
        <w:rPr>
          <w:rFonts w:ascii="Times New Roman" w:hAnsi="Times New Roman"/>
          <w:color w:val="000000"/>
          <w:lang w:eastAsia="pl-PL"/>
        </w:rPr>
        <w:t xml:space="preserve">        </w:t>
      </w:r>
      <w:r>
        <w:rPr>
          <w:rFonts w:ascii="Times New Roman" w:hAnsi="Times New Roman"/>
          <w:color w:val="000000"/>
          <w:lang w:eastAsia="pl-PL"/>
        </w:rPr>
        <w:t xml:space="preserve"> (w szczególności krajowych </w:t>
      </w:r>
      <w:r w:rsidRPr="007F2355">
        <w:rPr>
          <w:rFonts w:ascii="Times New Roman" w:hAnsi="Times New Roman"/>
          <w:color w:val="000000"/>
          <w:lang w:eastAsia="pl-PL"/>
        </w:rPr>
        <w:t xml:space="preserve">i zagranicznych wycieczek, wyjść na imprezy kulturalno-rozrywkowe </w:t>
      </w:r>
      <w:r w:rsidR="00BA2AF7">
        <w:rPr>
          <w:rFonts w:ascii="Times New Roman" w:hAnsi="Times New Roman"/>
          <w:color w:val="000000"/>
          <w:lang w:eastAsia="pl-PL"/>
        </w:rPr>
        <w:t xml:space="preserve">                    </w:t>
      </w:r>
      <w:r w:rsidRPr="007F2355">
        <w:rPr>
          <w:rFonts w:ascii="Times New Roman" w:hAnsi="Times New Roman"/>
          <w:color w:val="000000"/>
          <w:lang w:eastAsia="pl-PL"/>
        </w:rPr>
        <w:t>i sportowo-rekreacyjne</w:t>
      </w:r>
      <w:r>
        <w:rPr>
          <w:rFonts w:ascii="Times New Roman" w:hAnsi="Times New Roman"/>
          <w:color w:val="000000"/>
          <w:lang w:eastAsia="pl-PL"/>
        </w:rPr>
        <w:t>),</w:t>
      </w:r>
    </w:p>
    <w:p w:rsidR="009D50DF" w:rsidRPr="007F2355" w:rsidRDefault="009D50DF" w:rsidP="00BF39DC">
      <w:pPr>
        <w:spacing w:after="0" w:line="276" w:lineRule="auto"/>
        <w:ind w:left="720" w:hanging="436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lang w:eastAsia="pl-PL"/>
        </w:rPr>
        <w:t>6</w:t>
      </w:r>
      <w:r w:rsidRPr="007F2355">
        <w:rPr>
          <w:rFonts w:ascii="Times New Roman" w:hAnsi="Times New Roman"/>
          <w:color w:val="000000"/>
          <w:lang w:eastAsia="pl-PL"/>
        </w:rPr>
        <w:t xml:space="preserve">) </w:t>
      </w:r>
      <w:r>
        <w:rPr>
          <w:rFonts w:ascii="Times New Roman" w:hAnsi="Times New Roman"/>
          <w:color w:val="000000"/>
          <w:lang w:eastAsia="pl-PL"/>
        </w:rPr>
        <w:t>bonów lub kart podarunkowych</w:t>
      </w:r>
      <w:r w:rsidRPr="007F2355">
        <w:rPr>
          <w:rFonts w:ascii="Times New Roman" w:hAnsi="Times New Roman"/>
          <w:color w:val="000000"/>
          <w:lang w:eastAsia="pl-PL"/>
        </w:rPr>
        <w:t xml:space="preserve"> dla dzieci</w:t>
      </w:r>
      <w:r>
        <w:rPr>
          <w:rFonts w:ascii="Times New Roman" w:hAnsi="Times New Roman"/>
          <w:color w:val="000000"/>
          <w:lang w:eastAsia="pl-PL"/>
        </w:rPr>
        <w:t xml:space="preserve"> i  młodzieży</w:t>
      </w:r>
      <w:r w:rsidRPr="007F2355">
        <w:rPr>
          <w:rFonts w:ascii="Times New Roman" w:hAnsi="Times New Roman"/>
          <w:color w:val="000000"/>
          <w:lang w:eastAsia="pl-PL"/>
        </w:rPr>
        <w:t>,</w:t>
      </w:r>
    </w:p>
    <w:p w:rsidR="009D50DF" w:rsidRPr="007F2355" w:rsidRDefault="009D50DF" w:rsidP="00BF39DC">
      <w:pPr>
        <w:spacing w:after="0" w:line="276" w:lineRule="auto"/>
        <w:ind w:left="720" w:hanging="436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lang w:eastAsia="pl-PL"/>
        </w:rPr>
        <w:t>7</w:t>
      </w:r>
      <w:r w:rsidRPr="007F2355">
        <w:rPr>
          <w:rFonts w:ascii="Times New Roman" w:hAnsi="Times New Roman"/>
          <w:color w:val="000000"/>
          <w:lang w:eastAsia="pl-PL"/>
        </w:rPr>
        <w:t xml:space="preserve">) pożyczek na cele mieszkaniowe. </w:t>
      </w:r>
    </w:p>
    <w:p w:rsidR="009D50DF" w:rsidRPr="007F2355" w:rsidRDefault="009D50DF" w:rsidP="00BF39DC">
      <w:pPr>
        <w:numPr>
          <w:ilvl w:val="0"/>
          <w:numId w:val="11"/>
        </w:numPr>
        <w:tabs>
          <w:tab w:val="clear" w:pos="720"/>
          <w:tab w:val="num" w:pos="284"/>
        </w:tabs>
        <w:spacing w:after="0" w:line="276" w:lineRule="auto"/>
        <w:ind w:hanging="720"/>
        <w:jc w:val="both"/>
        <w:rPr>
          <w:rFonts w:ascii="Times New Roman" w:hAnsi="Times New Roman"/>
          <w:color w:val="000000"/>
          <w:lang w:eastAsia="pl-PL"/>
        </w:rPr>
      </w:pPr>
      <w:r w:rsidRPr="007F2355">
        <w:rPr>
          <w:rFonts w:ascii="Times New Roman" w:hAnsi="Times New Roman"/>
          <w:color w:val="000000"/>
          <w:lang w:eastAsia="pl-PL"/>
        </w:rPr>
        <w:t>Priorytet w zakresie finansowania ze środków ZFŚS posiadają świadczenia wymienione w ust.1 pkt</w:t>
      </w:r>
      <w:r>
        <w:rPr>
          <w:rFonts w:ascii="Times New Roman" w:hAnsi="Times New Roman"/>
          <w:color w:val="000000"/>
          <w:lang w:eastAsia="pl-PL"/>
        </w:rPr>
        <w:t xml:space="preserve"> </w:t>
      </w:r>
      <w:r w:rsidRPr="007F2355">
        <w:rPr>
          <w:rFonts w:ascii="Times New Roman" w:hAnsi="Times New Roman"/>
          <w:color w:val="000000"/>
          <w:lang w:eastAsia="pl-PL"/>
        </w:rPr>
        <w:t>1-3.</w:t>
      </w:r>
    </w:p>
    <w:p w:rsidR="009D50DF" w:rsidRDefault="009D50DF" w:rsidP="007E3DED">
      <w:pPr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lang w:eastAsia="pl-PL"/>
        </w:rPr>
      </w:pPr>
      <w:r w:rsidRPr="007F2355">
        <w:rPr>
          <w:rFonts w:ascii="Times New Roman" w:hAnsi="Times New Roman"/>
          <w:color w:val="000000"/>
          <w:lang w:eastAsia="pl-PL"/>
        </w:rPr>
        <w:t xml:space="preserve">3. </w:t>
      </w:r>
      <w:r w:rsidRPr="007F2355">
        <w:rPr>
          <w:rFonts w:ascii="Times New Roman" w:hAnsi="Times New Roman"/>
          <w:color w:val="000000"/>
          <w:lang w:eastAsia="pl-PL"/>
        </w:rPr>
        <w:tab/>
        <w:t>Realizacja świadczeń</w:t>
      </w:r>
      <w:r>
        <w:rPr>
          <w:rFonts w:ascii="Times New Roman" w:hAnsi="Times New Roman"/>
          <w:color w:val="000000"/>
          <w:lang w:eastAsia="pl-PL"/>
        </w:rPr>
        <w:t xml:space="preserve">, o których mowa w </w:t>
      </w:r>
      <w:r w:rsidRPr="007F2355">
        <w:rPr>
          <w:rFonts w:ascii="Times New Roman" w:hAnsi="Times New Roman"/>
          <w:color w:val="000000"/>
          <w:lang w:eastAsia="pl-PL"/>
        </w:rPr>
        <w:t>ust.</w:t>
      </w:r>
      <w:r>
        <w:rPr>
          <w:rFonts w:ascii="Times New Roman" w:hAnsi="Times New Roman"/>
          <w:color w:val="000000"/>
          <w:lang w:eastAsia="pl-PL"/>
        </w:rPr>
        <w:t xml:space="preserve"> </w:t>
      </w:r>
      <w:r w:rsidRPr="007F2355">
        <w:rPr>
          <w:rFonts w:ascii="Times New Roman" w:hAnsi="Times New Roman"/>
          <w:color w:val="000000"/>
          <w:lang w:eastAsia="pl-PL"/>
        </w:rPr>
        <w:t>1 pkt</w:t>
      </w:r>
      <w:r>
        <w:rPr>
          <w:rFonts w:ascii="Times New Roman" w:hAnsi="Times New Roman"/>
          <w:color w:val="000000"/>
          <w:lang w:eastAsia="pl-PL"/>
        </w:rPr>
        <w:t xml:space="preserve"> 4–7 </w:t>
      </w:r>
      <w:r w:rsidRPr="007F2355">
        <w:rPr>
          <w:rFonts w:ascii="Times New Roman" w:hAnsi="Times New Roman"/>
          <w:color w:val="000000"/>
          <w:lang w:eastAsia="pl-PL"/>
        </w:rPr>
        <w:t xml:space="preserve">następować będzie w </w:t>
      </w:r>
      <w:r w:rsidR="00A2530C">
        <w:rPr>
          <w:rFonts w:ascii="Times New Roman" w:hAnsi="Times New Roman"/>
          <w:color w:val="000000"/>
          <w:lang w:eastAsia="pl-PL"/>
        </w:rPr>
        <w:t>zależności</w:t>
      </w:r>
      <w:r w:rsidR="008F4ABF">
        <w:rPr>
          <w:rFonts w:ascii="Times New Roman" w:hAnsi="Times New Roman"/>
          <w:color w:val="000000"/>
          <w:lang w:eastAsia="pl-PL"/>
        </w:rPr>
        <w:t xml:space="preserve"> od</w:t>
      </w:r>
      <w:r w:rsidRPr="007F2355">
        <w:rPr>
          <w:rFonts w:ascii="Times New Roman" w:hAnsi="Times New Roman"/>
          <w:color w:val="000000"/>
          <w:lang w:eastAsia="pl-PL"/>
        </w:rPr>
        <w:t xml:space="preserve"> wysokoś</w:t>
      </w:r>
      <w:r w:rsidR="008F4ABF">
        <w:rPr>
          <w:rFonts w:ascii="Times New Roman" w:hAnsi="Times New Roman"/>
          <w:color w:val="000000"/>
          <w:lang w:eastAsia="pl-PL"/>
        </w:rPr>
        <w:t xml:space="preserve">ci </w:t>
      </w:r>
      <w:r w:rsidRPr="007F2355">
        <w:rPr>
          <w:rFonts w:ascii="Times New Roman" w:hAnsi="Times New Roman"/>
          <w:color w:val="000000"/>
          <w:lang w:eastAsia="pl-PL"/>
        </w:rPr>
        <w:t xml:space="preserve"> posiadanych środków oraz plan</w:t>
      </w:r>
      <w:r w:rsidR="004D02CB">
        <w:rPr>
          <w:rFonts w:ascii="Times New Roman" w:hAnsi="Times New Roman"/>
          <w:color w:val="000000"/>
          <w:lang w:eastAsia="pl-PL"/>
        </w:rPr>
        <w:t>u</w:t>
      </w:r>
      <w:r w:rsidRPr="007F2355">
        <w:rPr>
          <w:rFonts w:ascii="Times New Roman" w:hAnsi="Times New Roman"/>
          <w:color w:val="000000"/>
          <w:lang w:eastAsia="pl-PL"/>
        </w:rPr>
        <w:t xml:space="preserve"> wydatków finansowych na dany rok kalendarzowy. </w:t>
      </w:r>
    </w:p>
    <w:p w:rsidR="009D50DF" w:rsidRPr="007F2355" w:rsidRDefault="009D50DF" w:rsidP="00A45356">
      <w:pPr>
        <w:spacing w:after="0" w:line="240" w:lineRule="auto"/>
        <w:jc w:val="both"/>
        <w:rPr>
          <w:rFonts w:ascii="Times New Roman" w:hAnsi="Times New Roman"/>
          <w:color w:val="000000"/>
          <w:lang w:eastAsia="pl-PL"/>
        </w:rPr>
      </w:pPr>
    </w:p>
    <w:p w:rsidR="009D50DF" w:rsidRPr="0063159D" w:rsidRDefault="009D50DF" w:rsidP="0063159D">
      <w:pPr>
        <w:spacing w:after="0" w:line="276" w:lineRule="auto"/>
        <w:jc w:val="both"/>
        <w:rPr>
          <w:rFonts w:ascii="Times New Roman" w:hAnsi="Times New Roman"/>
          <w:b/>
          <w:bCs/>
          <w:color w:val="000000"/>
          <w:lang w:eastAsia="pl-PL"/>
        </w:rPr>
      </w:pPr>
      <w:r w:rsidRPr="007F2355">
        <w:rPr>
          <w:rFonts w:ascii="Times New Roman" w:hAnsi="Times New Roman"/>
          <w:b/>
          <w:bCs/>
          <w:color w:val="000000"/>
          <w:lang w:eastAsia="pl-PL"/>
        </w:rPr>
        <w:t>§ 5</w:t>
      </w:r>
      <w:r>
        <w:rPr>
          <w:rFonts w:ascii="Times New Roman" w:hAnsi="Times New Roman"/>
          <w:b/>
          <w:bCs/>
          <w:color w:val="000000"/>
          <w:lang w:eastAsia="pl-PL"/>
        </w:rPr>
        <w:t xml:space="preserve">. </w:t>
      </w:r>
      <w:r w:rsidRPr="007F2355">
        <w:rPr>
          <w:rFonts w:ascii="Times New Roman" w:hAnsi="Times New Roman"/>
          <w:b/>
          <w:bCs/>
          <w:color w:val="000000"/>
          <w:lang w:eastAsia="pl-PL"/>
        </w:rPr>
        <w:t>Zapomogi</w:t>
      </w:r>
    </w:p>
    <w:p w:rsidR="009D50DF" w:rsidRDefault="009D50DF" w:rsidP="008874C6">
      <w:pPr>
        <w:numPr>
          <w:ilvl w:val="0"/>
          <w:numId w:val="12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lang w:eastAsia="pl-PL"/>
        </w:rPr>
      </w:pPr>
      <w:r w:rsidRPr="00854F35">
        <w:rPr>
          <w:rFonts w:ascii="Times New Roman" w:hAnsi="Times New Roman"/>
          <w:lang w:eastAsia="pl-PL"/>
        </w:rPr>
        <w:t xml:space="preserve">Zapomogi pieniężne przyznaje się w przypadkach indywidualnych zdarzeń losowych, tj. nagłych, niespodziewanych, pojedynczych zdarzeń wywołanych przyczynami zewnętrznymi, których nie można przewidzieć, a które są niezależne od człowieka, np. klęsk żywiołowych, pożaru, długotrwałej choroby osoby uprawnionej, choroby lub śmierci członka rodziny </w:t>
      </w:r>
      <w:r w:rsidRPr="008874C6">
        <w:rPr>
          <w:rFonts w:ascii="Times New Roman" w:hAnsi="Times New Roman"/>
          <w:color w:val="000000"/>
          <w:lang w:eastAsia="pl-PL"/>
        </w:rPr>
        <w:t>pozostającego we wspólnym gospodarstwie domowym</w:t>
      </w:r>
      <w:r>
        <w:rPr>
          <w:rFonts w:ascii="Times New Roman" w:hAnsi="Times New Roman"/>
          <w:color w:val="000000"/>
          <w:lang w:eastAsia="pl-PL"/>
        </w:rPr>
        <w:t>, utraty pracy</w:t>
      </w:r>
      <w:r w:rsidRPr="008874C6">
        <w:rPr>
          <w:rFonts w:ascii="Times New Roman" w:hAnsi="Times New Roman"/>
          <w:color w:val="000000"/>
          <w:lang w:eastAsia="pl-PL"/>
        </w:rPr>
        <w:t>; powodujących pogorszenie sytuacji materialnej - do wysokości 8.000,00 zł.</w:t>
      </w:r>
    </w:p>
    <w:p w:rsidR="00D65FAA" w:rsidRPr="00B908E0" w:rsidRDefault="009D50DF" w:rsidP="00B908E0">
      <w:pPr>
        <w:numPr>
          <w:ilvl w:val="0"/>
          <w:numId w:val="14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/>
          <w:lang w:eastAsia="pl-PL"/>
        </w:rPr>
      </w:pPr>
      <w:r w:rsidRPr="00854F35">
        <w:rPr>
          <w:rFonts w:ascii="Times New Roman" w:hAnsi="Times New Roman"/>
          <w:lang w:eastAsia="pl-PL"/>
        </w:rPr>
        <w:t>Świadczenie z tytułu tego samego zdarzenia może być przyznane tylko raz w roku kalendarzowym.</w:t>
      </w:r>
    </w:p>
    <w:p w:rsidR="009D50DF" w:rsidRPr="00AF56E3" w:rsidRDefault="009D50DF" w:rsidP="00834F6C">
      <w:pPr>
        <w:pStyle w:val="Akapitzlist"/>
        <w:numPr>
          <w:ilvl w:val="0"/>
          <w:numId w:val="14"/>
        </w:numPr>
        <w:tabs>
          <w:tab w:val="clear" w:pos="720"/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854F35">
        <w:rPr>
          <w:rFonts w:ascii="Times New Roman" w:hAnsi="Times New Roman"/>
          <w:lang w:eastAsia="pl-PL"/>
        </w:rPr>
        <w:t xml:space="preserve">Warunkiem przyznania zapomogi jest złożenie przez osobę uprawnioną wniosku stanowiącego Załącznik Nr 1 oraz dla pracujących współmałżonków, partnerów, dzieci dodatkowo Załącznik Nr 7 do </w:t>
      </w:r>
      <w:r w:rsidRPr="00AF56E3">
        <w:rPr>
          <w:rFonts w:ascii="Times New Roman" w:hAnsi="Times New Roman"/>
          <w:color w:val="000000"/>
          <w:lang w:eastAsia="pl-PL"/>
        </w:rPr>
        <w:t xml:space="preserve">niniejszego </w:t>
      </w:r>
      <w:r w:rsidRPr="00AF56E3">
        <w:rPr>
          <w:rFonts w:ascii="Times New Roman" w:hAnsi="Times New Roman"/>
          <w:color w:val="000000"/>
          <w:lang w:eastAsia="pl-PL"/>
        </w:rPr>
        <w:lastRenderedPageBreak/>
        <w:t xml:space="preserve">Regulaminu, a w przypadku emerytów, rencistów </w:t>
      </w:r>
      <w:r>
        <w:rPr>
          <w:rFonts w:ascii="Times New Roman" w:hAnsi="Times New Roman"/>
          <w:color w:val="000000"/>
          <w:lang w:eastAsia="pl-PL"/>
        </w:rPr>
        <w:t xml:space="preserve">Załącznik Nr 1 oraz </w:t>
      </w:r>
      <w:r w:rsidRPr="00AF56E3">
        <w:rPr>
          <w:rFonts w:ascii="Times New Roman" w:hAnsi="Times New Roman"/>
          <w:color w:val="000000"/>
          <w:lang w:eastAsia="pl-PL"/>
        </w:rPr>
        <w:t>dodatkowo Załącznik Nr 6 do Regulaminu wraz z załącznikami, w szczególności w zależności od charakteru pomocy: oświadczenie pracownika o osiągniętych dochodach brutto, zaświadczenia</w:t>
      </w:r>
      <w:r>
        <w:rPr>
          <w:rFonts w:ascii="Times New Roman" w:hAnsi="Times New Roman"/>
          <w:color w:val="000000"/>
          <w:lang w:eastAsia="pl-PL"/>
        </w:rPr>
        <w:t xml:space="preserve"> </w:t>
      </w:r>
      <w:r w:rsidRPr="00AF56E3">
        <w:rPr>
          <w:rFonts w:ascii="Times New Roman" w:hAnsi="Times New Roman"/>
          <w:color w:val="000000"/>
          <w:lang w:eastAsia="pl-PL"/>
        </w:rPr>
        <w:t xml:space="preserve">o dochodach brutto osób prowadzących wspólne gospodarstwo </w:t>
      </w:r>
      <w:r w:rsidRPr="00914BB6">
        <w:rPr>
          <w:rFonts w:ascii="Times New Roman" w:hAnsi="Times New Roman"/>
          <w:lang w:eastAsia="pl-PL"/>
        </w:rPr>
        <w:t xml:space="preserve">domowe (Załącznik Nr 7), </w:t>
      </w:r>
      <w:r w:rsidRPr="00AF56E3">
        <w:rPr>
          <w:rFonts w:ascii="Times New Roman" w:hAnsi="Times New Roman"/>
          <w:color w:val="000000"/>
          <w:lang w:eastAsia="pl-PL"/>
        </w:rPr>
        <w:t>oświadczenia lub zaświadczenia</w:t>
      </w:r>
      <w:r>
        <w:rPr>
          <w:rFonts w:ascii="Times New Roman" w:hAnsi="Times New Roman"/>
          <w:color w:val="000000"/>
          <w:lang w:eastAsia="pl-PL"/>
        </w:rPr>
        <w:t xml:space="preserve"> </w:t>
      </w:r>
      <w:r w:rsidRPr="00AF56E3">
        <w:rPr>
          <w:rFonts w:ascii="Times New Roman" w:hAnsi="Times New Roman"/>
          <w:color w:val="000000"/>
          <w:lang w:eastAsia="pl-PL"/>
        </w:rPr>
        <w:t>o ewentualnym braku dochodów</w:t>
      </w:r>
      <w:r>
        <w:rPr>
          <w:rFonts w:ascii="Times New Roman" w:hAnsi="Times New Roman"/>
          <w:color w:val="000000"/>
          <w:lang w:eastAsia="pl-PL"/>
        </w:rPr>
        <w:t xml:space="preserve"> </w:t>
      </w:r>
      <w:r w:rsidRPr="00AF56E3">
        <w:rPr>
          <w:rFonts w:ascii="Times New Roman" w:hAnsi="Times New Roman"/>
          <w:color w:val="000000"/>
          <w:lang w:eastAsia="pl-PL"/>
        </w:rPr>
        <w:t xml:space="preserve">z Urzędu Pracy, a także dokument potwierdzający otrzymywanie wszelkiej pomocy z opieki społecznej lub innych instytucji, rozliczenia z Urzędem Skarbowym, zaświadczenia o otrzymanych stypendiach lub ich braku, zaświadczenia, wyroki sądowe lub ugody dotyczące otrzymywania świadczeń alimentacyjnych, </w:t>
      </w:r>
      <w:r>
        <w:rPr>
          <w:rFonts w:ascii="Times New Roman" w:hAnsi="Times New Roman"/>
          <w:color w:val="000000"/>
          <w:lang w:eastAsia="pl-PL"/>
        </w:rPr>
        <w:t xml:space="preserve">protokoły policyjne, </w:t>
      </w:r>
      <w:r w:rsidRPr="00AF56E3">
        <w:rPr>
          <w:rFonts w:ascii="Times New Roman" w:hAnsi="Times New Roman"/>
          <w:color w:val="000000"/>
          <w:lang w:eastAsia="pl-PL"/>
        </w:rPr>
        <w:t>zaświadczenia lekarskie, wypisy ze szpitala, oryginały faktur, oryginały rachunków imiennych dokumentujących poniesione koszty leczenia</w:t>
      </w:r>
      <w:r>
        <w:rPr>
          <w:rFonts w:ascii="Times New Roman" w:hAnsi="Times New Roman"/>
          <w:color w:val="000000"/>
          <w:lang w:eastAsia="pl-PL"/>
        </w:rPr>
        <w:t>.</w:t>
      </w:r>
    </w:p>
    <w:p w:rsidR="009D50DF" w:rsidRPr="00F534B5" w:rsidRDefault="009D50DF" w:rsidP="00F534B5">
      <w:pPr>
        <w:spacing w:after="0" w:line="276" w:lineRule="auto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</w:p>
    <w:p w:rsidR="00CF511F" w:rsidRPr="0063159D" w:rsidRDefault="00CF511F" w:rsidP="00CF511F">
      <w:pPr>
        <w:spacing w:after="0" w:line="276" w:lineRule="auto"/>
        <w:jc w:val="both"/>
        <w:rPr>
          <w:rFonts w:ascii="Times New Roman" w:hAnsi="Times New Roman"/>
          <w:b/>
          <w:bCs/>
          <w:color w:val="000000"/>
          <w:lang w:eastAsia="pl-PL"/>
        </w:rPr>
      </w:pPr>
      <w:r w:rsidRPr="006E5A3A">
        <w:rPr>
          <w:rFonts w:ascii="Times New Roman" w:hAnsi="Times New Roman"/>
          <w:b/>
          <w:bCs/>
          <w:color w:val="000000"/>
          <w:lang w:eastAsia="pl-PL"/>
        </w:rPr>
        <w:t>§ 6</w:t>
      </w:r>
      <w:r>
        <w:rPr>
          <w:rFonts w:ascii="Times New Roman" w:hAnsi="Times New Roman"/>
          <w:b/>
          <w:bCs/>
          <w:color w:val="000000"/>
          <w:lang w:eastAsia="pl-PL"/>
        </w:rPr>
        <w:t xml:space="preserve">. </w:t>
      </w:r>
      <w:r w:rsidRPr="006E5A3A">
        <w:rPr>
          <w:rFonts w:ascii="Times New Roman" w:hAnsi="Times New Roman"/>
          <w:b/>
          <w:bCs/>
          <w:color w:val="000000"/>
          <w:lang w:eastAsia="pl-PL"/>
        </w:rPr>
        <w:t>Dofinansowanie do wypoczynku</w:t>
      </w:r>
      <w:r>
        <w:rPr>
          <w:rFonts w:ascii="Times New Roman" w:hAnsi="Times New Roman"/>
          <w:b/>
          <w:bCs/>
          <w:color w:val="000000"/>
          <w:lang w:eastAsia="pl-PL"/>
        </w:rPr>
        <w:t xml:space="preserve"> pracownika oraz dzieci i młodzieży</w:t>
      </w:r>
    </w:p>
    <w:p w:rsidR="00CF511F" w:rsidRDefault="00CF511F" w:rsidP="00CF511F">
      <w:pPr>
        <w:numPr>
          <w:ilvl w:val="0"/>
          <w:numId w:val="1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lang w:eastAsia="pl-PL"/>
        </w:rPr>
      </w:pPr>
      <w:r w:rsidRPr="006E5A3A">
        <w:rPr>
          <w:rFonts w:ascii="Times New Roman" w:hAnsi="Times New Roman"/>
          <w:color w:val="000000"/>
          <w:lang w:eastAsia="pl-PL"/>
        </w:rPr>
        <w:t xml:space="preserve">Warunkiem przyznania </w:t>
      </w:r>
      <w:r w:rsidRPr="00EE2244">
        <w:rPr>
          <w:rFonts w:ascii="Times New Roman" w:hAnsi="Times New Roman"/>
          <w:lang w:eastAsia="pl-PL"/>
        </w:rPr>
        <w:t>dofinansowania</w:t>
      </w:r>
      <w:r w:rsidRPr="00EE2244">
        <w:rPr>
          <w:rFonts w:ascii="Times New Roman" w:hAnsi="Times New Roman"/>
          <w:color w:val="000000"/>
          <w:lang w:eastAsia="pl-PL"/>
        </w:rPr>
        <w:t xml:space="preserve"> do wypoczynku j</w:t>
      </w:r>
      <w:r w:rsidRPr="006E5A3A">
        <w:rPr>
          <w:rFonts w:ascii="Times New Roman" w:hAnsi="Times New Roman"/>
          <w:color w:val="000000"/>
          <w:lang w:eastAsia="pl-PL"/>
        </w:rPr>
        <w:t>est złożenie przez osobę uprawnioną</w:t>
      </w:r>
      <w:r>
        <w:rPr>
          <w:rFonts w:ascii="Times New Roman" w:hAnsi="Times New Roman"/>
          <w:color w:val="000000"/>
          <w:lang w:eastAsia="pl-PL"/>
        </w:rPr>
        <w:t xml:space="preserve">, o której mowa w </w:t>
      </w:r>
      <w:r w:rsidRPr="007F2355">
        <w:rPr>
          <w:rFonts w:ascii="Times New Roman" w:hAnsi="Times New Roman"/>
          <w:color w:val="000000"/>
          <w:lang w:eastAsia="pl-PL"/>
        </w:rPr>
        <w:t xml:space="preserve">§ 3 ust. </w:t>
      </w:r>
      <w:r>
        <w:rPr>
          <w:rFonts w:ascii="Times New Roman" w:hAnsi="Times New Roman"/>
          <w:color w:val="000000"/>
          <w:lang w:eastAsia="pl-PL"/>
        </w:rPr>
        <w:t>1</w:t>
      </w:r>
      <w:r w:rsidRPr="007F2355">
        <w:rPr>
          <w:rFonts w:ascii="Times New Roman" w:hAnsi="Times New Roman"/>
          <w:color w:val="000000"/>
          <w:lang w:eastAsia="pl-PL"/>
        </w:rPr>
        <w:t xml:space="preserve"> pkt</w:t>
      </w:r>
      <w:r>
        <w:rPr>
          <w:rFonts w:ascii="Times New Roman" w:hAnsi="Times New Roman"/>
          <w:color w:val="000000"/>
          <w:lang w:eastAsia="pl-PL"/>
        </w:rPr>
        <w:t xml:space="preserve"> 1 – </w:t>
      </w:r>
      <w:r w:rsidRPr="001F0E00">
        <w:rPr>
          <w:rFonts w:ascii="Times New Roman" w:hAnsi="Times New Roman"/>
          <w:color w:val="000000"/>
          <w:lang w:eastAsia="pl-PL"/>
        </w:rPr>
        <w:t>wniosku stanowiącego Załącznik Nr 2 do niniejszego Regulaminu</w:t>
      </w:r>
      <w:r>
        <w:rPr>
          <w:rFonts w:ascii="Times New Roman" w:hAnsi="Times New Roman"/>
          <w:color w:val="000000"/>
          <w:lang w:eastAsia="pl-PL"/>
        </w:rPr>
        <w:t>.</w:t>
      </w:r>
    </w:p>
    <w:p w:rsidR="00690205" w:rsidRPr="00690205" w:rsidRDefault="00CF511F" w:rsidP="00A534FF">
      <w:pPr>
        <w:numPr>
          <w:ilvl w:val="0"/>
          <w:numId w:val="1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lang w:eastAsia="pl-PL"/>
        </w:rPr>
      </w:pPr>
      <w:r w:rsidRPr="00690205">
        <w:rPr>
          <w:rFonts w:ascii="Times New Roman" w:hAnsi="Times New Roman"/>
          <w:color w:val="000000"/>
          <w:lang w:eastAsia="pl-PL"/>
        </w:rPr>
        <w:t xml:space="preserve"> Pracownicy przebywający na urlopach </w:t>
      </w:r>
      <w:r w:rsidRPr="00690205">
        <w:rPr>
          <w:rFonts w:ascii="Times New Roman" w:hAnsi="Times New Roman"/>
          <w:lang w:eastAsia="pl-PL"/>
        </w:rPr>
        <w:t>rodzicielskim, macierzyńskim, ojcowskim</w:t>
      </w:r>
      <w:r w:rsidR="00E40734">
        <w:rPr>
          <w:rFonts w:ascii="Times New Roman" w:hAnsi="Times New Roman"/>
          <w:lang w:eastAsia="pl-PL"/>
        </w:rPr>
        <w:t xml:space="preserve">, </w:t>
      </w:r>
      <w:r w:rsidRPr="00690205">
        <w:rPr>
          <w:rFonts w:ascii="Times New Roman" w:hAnsi="Times New Roman"/>
          <w:lang w:eastAsia="pl-PL"/>
        </w:rPr>
        <w:t xml:space="preserve">wychowawczym </w:t>
      </w:r>
      <w:r w:rsidR="00E40734">
        <w:rPr>
          <w:rFonts w:ascii="Times New Roman" w:hAnsi="Times New Roman"/>
          <w:lang w:eastAsia="pl-PL"/>
        </w:rPr>
        <w:t xml:space="preserve">oraz urlopie na warunkach urlopu macierzyńskiego </w:t>
      </w:r>
      <w:r w:rsidRPr="00690205">
        <w:rPr>
          <w:rFonts w:ascii="Times New Roman" w:hAnsi="Times New Roman"/>
          <w:lang w:eastAsia="pl-PL"/>
        </w:rPr>
        <w:t xml:space="preserve">mają obowiązek złożenia wniosku z potwierdzonym przez przełożonego terminem </w:t>
      </w:r>
      <w:r w:rsidR="00690205" w:rsidRPr="00690205">
        <w:rPr>
          <w:rFonts w:ascii="Times New Roman" w:hAnsi="Times New Roman"/>
          <w:lang w:eastAsia="pl-PL"/>
        </w:rPr>
        <w:t xml:space="preserve">tego </w:t>
      </w:r>
      <w:r w:rsidRPr="00690205">
        <w:rPr>
          <w:rFonts w:ascii="Times New Roman" w:hAnsi="Times New Roman"/>
          <w:lang w:eastAsia="pl-PL"/>
        </w:rPr>
        <w:t>urlopu</w:t>
      </w:r>
      <w:r w:rsidR="00690205">
        <w:rPr>
          <w:rFonts w:ascii="Times New Roman" w:hAnsi="Times New Roman"/>
          <w:lang w:eastAsia="pl-PL"/>
        </w:rPr>
        <w:t xml:space="preserve">. </w:t>
      </w:r>
    </w:p>
    <w:p w:rsidR="00CF511F" w:rsidRPr="00690205" w:rsidRDefault="00CF511F" w:rsidP="00A534FF">
      <w:pPr>
        <w:numPr>
          <w:ilvl w:val="0"/>
          <w:numId w:val="1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lang w:eastAsia="pl-PL"/>
        </w:rPr>
      </w:pPr>
      <w:r w:rsidRPr="00690205">
        <w:rPr>
          <w:rFonts w:ascii="Times New Roman" w:hAnsi="Times New Roman"/>
          <w:color w:val="000000"/>
          <w:lang w:eastAsia="pl-PL"/>
        </w:rPr>
        <w:t xml:space="preserve">Pracownicy świadczący pracę mają obowiązek złożenia wniosku z potwierdzonym przez przełożonego urlopem wypoczynkowym w wymiarze co najmniej </w:t>
      </w:r>
      <w:r w:rsidRPr="00690205">
        <w:rPr>
          <w:rFonts w:ascii="Times New Roman" w:hAnsi="Times New Roman"/>
          <w:lang w:eastAsia="pl-PL"/>
        </w:rPr>
        <w:t>kolejnych</w:t>
      </w:r>
      <w:r w:rsidRPr="00690205">
        <w:rPr>
          <w:rFonts w:ascii="Times New Roman" w:hAnsi="Times New Roman"/>
          <w:color w:val="000000"/>
          <w:lang w:eastAsia="pl-PL"/>
        </w:rPr>
        <w:t xml:space="preserve"> 14 dni kalendarzowych</w:t>
      </w:r>
      <w:r w:rsidR="003A2267">
        <w:rPr>
          <w:rFonts w:ascii="Times New Roman" w:hAnsi="Times New Roman"/>
          <w:color w:val="000000"/>
          <w:lang w:eastAsia="pl-PL"/>
        </w:rPr>
        <w:t xml:space="preserve">, w które wlicza się </w:t>
      </w:r>
      <w:r w:rsidR="00576E3C">
        <w:rPr>
          <w:rFonts w:ascii="Times New Roman" w:hAnsi="Times New Roman"/>
          <w:color w:val="000000"/>
          <w:lang w:eastAsia="pl-PL"/>
        </w:rPr>
        <w:t>soboty, niedziele i święta zarówno poprzedzające, jak i kończące urlop.</w:t>
      </w:r>
    </w:p>
    <w:p w:rsidR="00CF511F" w:rsidRPr="00B731BC" w:rsidRDefault="00CF511F" w:rsidP="00B731BC">
      <w:pPr>
        <w:numPr>
          <w:ilvl w:val="0"/>
          <w:numId w:val="1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lang w:eastAsia="pl-PL"/>
        </w:rPr>
      </w:pPr>
      <w:r w:rsidRPr="001056B0">
        <w:rPr>
          <w:rFonts w:ascii="Times New Roman" w:hAnsi="Times New Roman"/>
          <w:color w:val="000000"/>
          <w:lang w:eastAsia="pl-PL"/>
        </w:rPr>
        <w:t xml:space="preserve">Uprawnienie do przyznania świadczenia dla pracownika w postaci </w:t>
      </w:r>
      <w:r w:rsidRPr="001056B0">
        <w:rPr>
          <w:rFonts w:ascii="Times New Roman" w:hAnsi="Times New Roman"/>
          <w:lang w:eastAsia="pl-PL"/>
        </w:rPr>
        <w:t>dofinansowania</w:t>
      </w:r>
      <w:r w:rsidRPr="001056B0">
        <w:rPr>
          <w:rFonts w:ascii="Times New Roman" w:hAnsi="Times New Roman"/>
          <w:color w:val="000000"/>
          <w:lang w:eastAsia="pl-PL"/>
        </w:rPr>
        <w:t xml:space="preserve"> do wypoczynku </w:t>
      </w:r>
      <w:r w:rsidR="004D799F">
        <w:rPr>
          <w:rFonts w:ascii="Times New Roman" w:hAnsi="Times New Roman"/>
          <w:color w:val="000000"/>
          <w:lang w:eastAsia="pl-PL"/>
        </w:rPr>
        <w:t>przysługuje</w:t>
      </w:r>
      <w:r w:rsidRPr="001056B0">
        <w:rPr>
          <w:rFonts w:ascii="Times New Roman" w:hAnsi="Times New Roman"/>
          <w:color w:val="000000"/>
          <w:lang w:eastAsia="pl-PL"/>
        </w:rPr>
        <w:t xml:space="preserve"> nie wcześniej niż na 30 dni przed rozpoczęciem urlopu, nie później jednak niż do 31 grudnia tego roku, którego dotyczy. </w:t>
      </w:r>
    </w:p>
    <w:p w:rsidR="005B2B42" w:rsidRPr="001B2A64" w:rsidRDefault="00CF511F" w:rsidP="005A5FDC">
      <w:pPr>
        <w:pStyle w:val="Akapitzlist"/>
        <w:numPr>
          <w:ilvl w:val="0"/>
          <w:numId w:val="16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lang w:eastAsia="pl-PL"/>
        </w:rPr>
      </w:pPr>
      <w:r w:rsidRPr="005B2B42">
        <w:rPr>
          <w:rFonts w:ascii="Times New Roman" w:hAnsi="Times New Roman"/>
          <w:color w:val="000000"/>
          <w:lang w:eastAsia="pl-PL"/>
        </w:rPr>
        <w:t xml:space="preserve">Uprawnionymi do otrzymania </w:t>
      </w:r>
      <w:r w:rsidRPr="005B2B42">
        <w:rPr>
          <w:rFonts w:ascii="Times New Roman" w:hAnsi="Times New Roman"/>
          <w:lang w:eastAsia="pl-PL"/>
        </w:rPr>
        <w:t xml:space="preserve">dofinansowania do wypoczynku dla dzieci i młodzieży </w:t>
      </w:r>
      <w:r w:rsidRPr="005B2B42">
        <w:rPr>
          <w:rFonts w:ascii="Times New Roman" w:hAnsi="Times New Roman"/>
          <w:color w:val="000000"/>
          <w:lang w:eastAsia="pl-PL"/>
        </w:rPr>
        <w:t xml:space="preserve">w wieku od 2 do 18 roku życia licząc według rocznika urodzenia, a w przypadku kontynuowania nauki w trybie dziennym </w:t>
      </w:r>
      <w:r w:rsidR="00FC0519" w:rsidRPr="005B2B42">
        <w:rPr>
          <w:rFonts w:ascii="Times New Roman" w:hAnsi="Times New Roman"/>
          <w:color w:val="000000"/>
          <w:lang w:eastAsia="pl-PL"/>
        </w:rPr>
        <w:t xml:space="preserve">                  </w:t>
      </w:r>
      <w:r w:rsidRPr="005B2B42">
        <w:rPr>
          <w:rFonts w:ascii="Times New Roman" w:hAnsi="Times New Roman"/>
          <w:color w:val="000000"/>
          <w:lang w:eastAsia="pl-PL"/>
        </w:rPr>
        <w:t>(tj. kształcenie 5 lub 6 dni w tygodniu) do 25 lat licząc według rocznika urodzenia</w:t>
      </w:r>
      <w:r w:rsidR="00576E3C">
        <w:rPr>
          <w:rFonts w:ascii="Times New Roman" w:hAnsi="Times New Roman"/>
          <w:color w:val="000000"/>
          <w:lang w:eastAsia="pl-PL"/>
        </w:rPr>
        <w:t>,</w:t>
      </w:r>
      <w:r w:rsidRPr="005B2B42">
        <w:rPr>
          <w:rFonts w:ascii="Times New Roman" w:hAnsi="Times New Roman"/>
          <w:color w:val="000000"/>
          <w:lang w:eastAsia="pl-PL"/>
        </w:rPr>
        <w:t xml:space="preserve"> jeżeli odbywają studia              w szkole wyższej, są osoby wymienione w  </w:t>
      </w:r>
      <w:bookmarkStart w:id="1" w:name="_Hlk193275269"/>
      <w:r w:rsidRPr="005B2B42">
        <w:rPr>
          <w:rFonts w:ascii="Times New Roman" w:hAnsi="Times New Roman"/>
          <w:color w:val="000000"/>
          <w:lang w:eastAsia="pl-PL"/>
        </w:rPr>
        <w:t>§ 3 ust. 1 pkt. 1 – 2 oraz pkt 4</w:t>
      </w:r>
      <w:bookmarkEnd w:id="1"/>
      <w:r w:rsidR="005B2B42">
        <w:rPr>
          <w:rFonts w:ascii="Times New Roman" w:hAnsi="Times New Roman"/>
          <w:color w:val="000000"/>
          <w:lang w:eastAsia="pl-PL"/>
        </w:rPr>
        <w:t>.</w:t>
      </w:r>
      <w:r w:rsidR="00D30A29">
        <w:rPr>
          <w:rFonts w:ascii="Times New Roman" w:hAnsi="Times New Roman"/>
          <w:color w:val="000000"/>
          <w:lang w:eastAsia="pl-PL"/>
        </w:rPr>
        <w:t xml:space="preserve"> </w:t>
      </w:r>
      <w:bookmarkStart w:id="2" w:name="_Hlk195606933"/>
      <w:r w:rsidR="00D30A29" w:rsidRPr="001B2A64">
        <w:rPr>
          <w:rFonts w:ascii="Times New Roman" w:hAnsi="Times New Roman"/>
          <w:color w:val="000000"/>
          <w:lang w:eastAsia="pl-PL"/>
        </w:rPr>
        <w:t>Warunkiem otrzymania dofinansowania jest wspólne prowadzenie</w:t>
      </w:r>
      <w:r w:rsidR="001B50C5" w:rsidRPr="001B2A64">
        <w:rPr>
          <w:rFonts w:ascii="Times New Roman" w:hAnsi="Times New Roman"/>
          <w:color w:val="000000"/>
          <w:lang w:eastAsia="pl-PL"/>
        </w:rPr>
        <w:t xml:space="preserve"> z tymi dziećmi i młodzieżą</w:t>
      </w:r>
      <w:r w:rsidR="00D30A29" w:rsidRPr="001B2A64">
        <w:rPr>
          <w:rFonts w:ascii="Times New Roman" w:hAnsi="Times New Roman"/>
          <w:color w:val="000000"/>
          <w:lang w:eastAsia="pl-PL"/>
        </w:rPr>
        <w:t xml:space="preserve"> gospodarstwa domowego.</w:t>
      </w:r>
      <w:r w:rsidR="00172FA6">
        <w:rPr>
          <w:rFonts w:ascii="Times New Roman" w:hAnsi="Times New Roman"/>
          <w:color w:val="000000"/>
          <w:lang w:eastAsia="pl-PL"/>
        </w:rPr>
        <w:t xml:space="preserve"> Przyjmuje się, że wspólne gospodarstwo domowe prowadzone jest z młodzieżą oraz studentem odbywającymi naukę poza stałym miejscem zamieszkania.</w:t>
      </w:r>
    </w:p>
    <w:bookmarkEnd w:id="2"/>
    <w:p w:rsidR="00CF511F" w:rsidRPr="005B2B42" w:rsidRDefault="00CF511F" w:rsidP="005A5FDC">
      <w:pPr>
        <w:pStyle w:val="Akapitzlist"/>
        <w:numPr>
          <w:ilvl w:val="0"/>
          <w:numId w:val="16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lang w:eastAsia="pl-PL"/>
        </w:rPr>
      </w:pPr>
      <w:r w:rsidRPr="005B2B42">
        <w:rPr>
          <w:rFonts w:ascii="Times New Roman" w:hAnsi="Times New Roman"/>
          <w:color w:val="000000"/>
          <w:lang w:eastAsia="pl-PL"/>
        </w:rPr>
        <w:t xml:space="preserve">Warunkiem przyznania </w:t>
      </w:r>
      <w:r w:rsidRPr="005B2B42">
        <w:rPr>
          <w:rFonts w:ascii="Times New Roman" w:hAnsi="Times New Roman"/>
          <w:lang w:eastAsia="pl-PL"/>
        </w:rPr>
        <w:t>dofinansowania</w:t>
      </w:r>
      <w:r w:rsidRPr="005B2B42">
        <w:rPr>
          <w:rFonts w:ascii="Times New Roman" w:hAnsi="Times New Roman"/>
          <w:color w:val="000000"/>
          <w:lang w:eastAsia="pl-PL"/>
        </w:rPr>
        <w:t xml:space="preserve"> do wypoczynku dzieci i młodzieży jest złożenie przez osobę uprawnioną wniosku stanowiącego Załącznik Nr 2</w:t>
      </w:r>
      <w:r w:rsidR="00E8381B" w:rsidRPr="005B2B42">
        <w:rPr>
          <w:rFonts w:ascii="Times New Roman" w:hAnsi="Times New Roman"/>
          <w:color w:val="000000"/>
          <w:lang w:eastAsia="pl-PL"/>
        </w:rPr>
        <w:t xml:space="preserve">, a w przypadku osób wymienionych w § 3 ust. 1 pkt. 2 oraz pkt 4 Załącznik Nr 6 </w:t>
      </w:r>
      <w:r w:rsidRPr="005B2B42">
        <w:rPr>
          <w:rFonts w:ascii="Times New Roman" w:hAnsi="Times New Roman"/>
          <w:color w:val="000000"/>
          <w:lang w:eastAsia="pl-PL"/>
        </w:rPr>
        <w:t xml:space="preserve">do niniejszego Regulaminu. </w:t>
      </w:r>
      <w:r w:rsidRPr="005B2B42">
        <w:rPr>
          <w:rFonts w:ascii="Times New Roman" w:hAnsi="Times New Roman"/>
          <w:lang w:eastAsia="pl-PL"/>
        </w:rPr>
        <w:t>Świadczenie jest niezależne od terminu urlopu pracownika.</w:t>
      </w:r>
      <w:r w:rsidRPr="005B2B42">
        <w:rPr>
          <w:rFonts w:ascii="Times New Roman" w:hAnsi="Times New Roman"/>
          <w:color w:val="FF0000"/>
          <w:lang w:eastAsia="pl-PL"/>
        </w:rPr>
        <w:t xml:space="preserve"> </w:t>
      </w:r>
      <w:r w:rsidRPr="005B2B42">
        <w:rPr>
          <w:rFonts w:ascii="Times New Roman" w:hAnsi="Times New Roman"/>
          <w:color w:val="000000"/>
          <w:lang w:eastAsia="pl-PL"/>
        </w:rPr>
        <w:t xml:space="preserve">Uprawnienie do przyznania świadczenia w postaci dopłaty do wypoczynku dzieci i młodzieży </w:t>
      </w:r>
      <w:r w:rsidR="00576E3C">
        <w:rPr>
          <w:rFonts w:ascii="Times New Roman" w:hAnsi="Times New Roman"/>
          <w:color w:val="000000"/>
          <w:lang w:eastAsia="pl-PL"/>
        </w:rPr>
        <w:t>przysługuje</w:t>
      </w:r>
      <w:r w:rsidRPr="005B2B42">
        <w:rPr>
          <w:rFonts w:ascii="Times New Roman" w:hAnsi="Times New Roman"/>
          <w:color w:val="000000"/>
          <w:lang w:eastAsia="pl-PL"/>
        </w:rPr>
        <w:t xml:space="preserve"> nie później niż do 31 grudnia tego roku, którego dotyczy.</w:t>
      </w:r>
    </w:p>
    <w:p w:rsidR="00CF511F" w:rsidRDefault="00CF511F" w:rsidP="00CF5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lang w:eastAsia="pl-PL"/>
        </w:rPr>
        <w:t xml:space="preserve">7. </w:t>
      </w:r>
      <w:r w:rsidRPr="00E60E1B">
        <w:rPr>
          <w:rFonts w:ascii="Times New Roman" w:hAnsi="Times New Roman"/>
          <w:color w:val="000000"/>
          <w:lang w:eastAsia="pl-PL"/>
        </w:rPr>
        <w:t xml:space="preserve">Do </w:t>
      </w:r>
      <w:r>
        <w:rPr>
          <w:rFonts w:ascii="Times New Roman" w:hAnsi="Times New Roman"/>
          <w:color w:val="000000"/>
          <w:lang w:eastAsia="pl-PL"/>
        </w:rPr>
        <w:t xml:space="preserve">każdego z </w:t>
      </w:r>
      <w:r w:rsidRPr="00E60E1B">
        <w:rPr>
          <w:rFonts w:ascii="Times New Roman" w:hAnsi="Times New Roman"/>
          <w:color w:val="000000"/>
          <w:lang w:eastAsia="pl-PL"/>
        </w:rPr>
        <w:t>wniosk</w:t>
      </w:r>
      <w:r>
        <w:rPr>
          <w:rFonts w:ascii="Times New Roman" w:hAnsi="Times New Roman"/>
          <w:color w:val="000000"/>
          <w:lang w:eastAsia="pl-PL"/>
        </w:rPr>
        <w:t xml:space="preserve">ów </w:t>
      </w:r>
      <w:r w:rsidRPr="00E60E1B">
        <w:rPr>
          <w:rFonts w:ascii="Times New Roman" w:hAnsi="Times New Roman"/>
          <w:color w:val="000000"/>
          <w:lang w:eastAsia="pl-PL"/>
        </w:rPr>
        <w:t>należy dołączyć oświadczenia o  średnich miesięcznych dochodach</w:t>
      </w:r>
      <w:r>
        <w:rPr>
          <w:rFonts w:ascii="Times New Roman" w:hAnsi="Times New Roman"/>
          <w:color w:val="000000"/>
          <w:lang w:eastAsia="pl-PL"/>
        </w:rPr>
        <w:t xml:space="preserve"> brutto </w:t>
      </w:r>
      <w:r w:rsidRPr="00E60E1B">
        <w:rPr>
          <w:rFonts w:ascii="Times New Roman" w:hAnsi="Times New Roman"/>
          <w:color w:val="000000"/>
          <w:lang w:eastAsia="pl-PL"/>
        </w:rPr>
        <w:t xml:space="preserve">osób prowadzących wspólne gospodarstwo </w:t>
      </w:r>
      <w:r>
        <w:rPr>
          <w:rFonts w:ascii="Times New Roman" w:hAnsi="Times New Roman"/>
          <w:color w:val="000000"/>
          <w:lang w:eastAsia="pl-PL"/>
        </w:rPr>
        <w:t>domowe oraz w przypadku dopłaty do wypoczynku dzieci                              i młodzieży</w:t>
      </w:r>
      <w:r w:rsidR="00576E3C">
        <w:rPr>
          <w:rFonts w:ascii="Times New Roman" w:hAnsi="Times New Roman"/>
          <w:color w:val="000000"/>
          <w:lang w:eastAsia="pl-PL"/>
        </w:rPr>
        <w:t>,</w:t>
      </w:r>
      <w:r>
        <w:rPr>
          <w:rFonts w:ascii="Times New Roman" w:hAnsi="Times New Roman"/>
          <w:color w:val="000000"/>
          <w:lang w:eastAsia="pl-PL"/>
        </w:rPr>
        <w:t xml:space="preserve"> zaświadczenie potwierdzające fakt kontynuacji studiów w trybie dziennym.</w:t>
      </w:r>
    </w:p>
    <w:p w:rsidR="00CF511F" w:rsidRPr="00331771" w:rsidRDefault="00CF511F" w:rsidP="00CF5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lang w:eastAsia="pl-PL"/>
        </w:rPr>
        <w:t xml:space="preserve">8. </w:t>
      </w:r>
      <w:r w:rsidRPr="00331771">
        <w:rPr>
          <w:rFonts w:ascii="Times New Roman" w:hAnsi="Times New Roman"/>
          <w:color w:val="000000"/>
          <w:lang w:eastAsia="pl-PL"/>
        </w:rPr>
        <w:t xml:space="preserve">Wnioskodawcy, których dochód </w:t>
      </w:r>
      <w:r>
        <w:rPr>
          <w:rFonts w:ascii="Times New Roman" w:hAnsi="Times New Roman"/>
          <w:color w:val="000000"/>
          <w:lang w:eastAsia="pl-PL"/>
        </w:rPr>
        <w:t xml:space="preserve">brutto </w:t>
      </w:r>
      <w:r w:rsidRPr="00331771">
        <w:rPr>
          <w:rFonts w:ascii="Times New Roman" w:hAnsi="Times New Roman"/>
          <w:color w:val="000000"/>
          <w:lang w:eastAsia="pl-PL"/>
        </w:rPr>
        <w:t>w przeliczeniu na jedną osobę we wspólnym gospodarstwie domowym przekracza kwotę 2.000 zł brutto są zwolnieni z obowiązku przedkładania dokumentacji potwierdzającej wysokość uzyskiwanych dochodów.</w:t>
      </w:r>
    </w:p>
    <w:p w:rsidR="00CF511F" w:rsidRPr="001056B0" w:rsidRDefault="00CF511F" w:rsidP="00CF511F">
      <w:pPr>
        <w:pStyle w:val="Akapitzlist"/>
        <w:numPr>
          <w:ilvl w:val="0"/>
          <w:numId w:val="48"/>
        </w:numPr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lang w:eastAsia="pl-PL"/>
        </w:rPr>
      </w:pPr>
      <w:r w:rsidRPr="001056B0">
        <w:rPr>
          <w:rFonts w:ascii="Times New Roman" w:hAnsi="Times New Roman"/>
          <w:color w:val="000000"/>
          <w:lang w:eastAsia="pl-PL"/>
        </w:rPr>
        <w:t>Dofinansowanie do wypoczynku pracownika oraz dzieci może być przyznane tylko raz w roku kalendarzowym.</w:t>
      </w:r>
    </w:p>
    <w:p w:rsidR="00CF511F" w:rsidRPr="00DD0310" w:rsidRDefault="00CF511F" w:rsidP="00DD0310">
      <w:pPr>
        <w:pStyle w:val="Akapitzlist"/>
        <w:numPr>
          <w:ilvl w:val="0"/>
          <w:numId w:val="48"/>
        </w:numPr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lang w:eastAsia="pl-PL"/>
        </w:rPr>
      </w:pPr>
      <w:r w:rsidRPr="001056B0">
        <w:rPr>
          <w:rFonts w:ascii="Times New Roman" w:hAnsi="Times New Roman"/>
          <w:color w:val="000000"/>
          <w:lang w:eastAsia="pl-PL"/>
        </w:rPr>
        <w:t>W</w:t>
      </w:r>
      <w:r w:rsidR="00C6012D">
        <w:rPr>
          <w:rFonts w:ascii="Times New Roman" w:hAnsi="Times New Roman"/>
          <w:color w:val="000000"/>
          <w:lang w:eastAsia="pl-PL"/>
        </w:rPr>
        <w:t xml:space="preserve"> </w:t>
      </w:r>
      <w:r w:rsidRPr="001056B0">
        <w:rPr>
          <w:rFonts w:ascii="Times New Roman" w:hAnsi="Times New Roman"/>
          <w:color w:val="000000"/>
          <w:lang w:eastAsia="pl-PL"/>
        </w:rPr>
        <w:t>przypadku zatrudnienia obojga rodziców lub opiekunów prawnych w garnizonie opolskim</w:t>
      </w:r>
      <w:r w:rsidR="00DD0310">
        <w:rPr>
          <w:rFonts w:ascii="Times New Roman" w:hAnsi="Times New Roman"/>
          <w:color w:val="000000"/>
          <w:lang w:eastAsia="pl-PL"/>
        </w:rPr>
        <w:t>,</w:t>
      </w:r>
      <w:r w:rsidRPr="00DD0310">
        <w:rPr>
          <w:rFonts w:ascii="Times New Roman" w:hAnsi="Times New Roman"/>
          <w:color w:val="000000"/>
          <w:lang w:eastAsia="pl-PL"/>
        </w:rPr>
        <w:t xml:space="preserve">                                      o dofinansowanie do wypoczynku dla dziecka może ubiegać się wyłącznie jedno z nich.</w:t>
      </w:r>
    </w:p>
    <w:p w:rsidR="0066395A" w:rsidRDefault="00CF511F" w:rsidP="0066395A">
      <w:pPr>
        <w:pStyle w:val="Akapitzlist"/>
        <w:numPr>
          <w:ilvl w:val="0"/>
          <w:numId w:val="48"/>
        </w:numPr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lang w:eastAsia="pl-PL"/>
        </w:rPr>
      </w:pPr>
      <w:r w:rsidRPr="005A2821">
        <w:rPr>
          <w:rFonts w:ascii="Times New Roman" w:hAnsi="Times New Roman"/>
          <w:color w:val="000000"/>
          <w:lang w:eastAsia="pl-PL"/>
        </w:rPr>
        <w:t>Wysokość dofinansowania do dopłat do wypoczynku określa Tabel</w:t>
      </w:r>
      <w:r>
        <w:rPr>
          <w:rFonts w:ascii="Times New Roman" w:hAnsi="Times New Roman"/>
          <w:color w:val="000000"/>
          <w:lang w:eastAsia="pl-PL"/>
        </w:rPr>
        <w:t>a</w:t>
      </w:r>
      <w:r w:rsidRPr="005A2821">
        <w:rPr>
          <w:rFonts w:ascii="Times New Roman" w:hAnsi="Times New Roman"/>
          <w:color w:val="000000"/>
          <w:lang w:eastAsia="pl-PL"/>
        </w:rPr>
        <w:t xml:space="preserve"> Nr </w:t>
      </w:r>
      <w:r>
        <w:rPr>
          <w:rFonts w:ascii="Times New Roman" w:hAnsi="Times New Roman"/>
          <w:color w:val="000000"/>
          <w:lang w:eastAsia="pl-PL"/>
        </w:rPr>
        <w:t>1</w:t>
      </w:r>
      <w:r w:rsidRPr="005A2821">
        <w:rPr>
          <w:rFonts w:ascii="Times New Roman" w:hAnsi="Times New Roman"/>
          <w:color w:val="000000"/>
          <w:lang w:eastAsia="pl-PL"/>
        </w:rPr>
        <w:t>.</w:t>
      </w:r>
    </w:p>
    <w:p w:rsidR="0066395A" w:rsidRDefault="0066395A" w:rsidP="0066395A">
      <w:pPr>
        <w:pStyle w:val="Akapitzlist"/>
        <w:spacing w:after="0" w:line="276" w:lineRule="auto"/>
        <w:ind w:left="284"/>
        <w:jc w:val="both"/>
        <w:rPr>
          <w:rFonts w:ascii="Times New Roman" w:hAnsi="Times New Roman"/>
          <w:color w:val="000000"/>
          <w:lang w:eastAsia="pl-PL"/>
        </w:rPr>
      </w:pPr>
    </w:p>
    <w:p w:rsidR="00822385" w:rsidRDefault="00822385" w:rsidP="0066395A">
      <w:pPr>
        <w:pStyle w:val="Akapitzlist"/>
        <w:spacing w:after="0" w:line="276" w:lineRule="auto"/>
        <w:ind w:left="284"/>
        <w:jc w:val="both"/>
        <w:rPr>
          <w:rFonts w:ascii="Times New Roman" w:hAnsi="Times New Roman"/>
          <w:color w:val="000000"/>
          <w:lang w:eastAsia="pl-PL"/>
        </w:rPr>
      </w:pPr>
    </w:p>
    <w:p w:rsidR="00822385" w:rsidRDefault="00822385" w:rsidP="0066395A">
      <w:pPr>
        <w:pStyle w:val="Akapitzlist"/>
        <w:spacing w:after="0" w:line="276" w:lineRule="auto"/>
        <w:ind w:left="284"/>
        <w:jc w:val="both"/>
        <w:rPr>
          <w:rFonts w:ascii="Times New Roman" w:hAnsi="Times New Roman"/>
          <w:color w:val="000000"/>
          <w:lang w:eastAsia="pl-PL"/>
        </w:rPr>
      </w:pPr>
    </w:p>
    <w:p w:rsidR="00822385" w:rsidRDefault="00822385" w:rsidP="0066395A">
      <w:pPr>
        <w:pStyle w:val="Akapitzlist"/>
        <w:spacing w:after="0" w:line="276" w:lineRule="auto"/>
        <w:ind w:left="284"/>
        <w:jc w:val="both"/>
        <w:rPr>
          <w:rFonts w:ascii="Times New Roman" w:hAnsi="Times New Roman"/>
          <w:color w:val="000000"/>
          <w:lang w:eastAsia="pl-PL"/>
        </w:rPr>
      </w:pPr>
    </w:p>
    <w:p w:rsidR="00822385" w:rsidRPr="0066395A" w:rsidRDefault="00822385" w:rsidP="0066395A">
      <w:pPr>
        <w:pStyle w:val="Akapitzlist"/>
        <w:spacing w:after="0" w:line="276" w:lineRule="auto"/>
        <w:ind w:left="284"/>
        <w:jc w:val="both"/>
        <w:rPr>
          <w:rFonts w:ascii="Times New Roman" w:hAnsi="Times New Roman"/>
          <w:color w:val="000000"/>
          <w:lang w:eastAsia="pl-PL"/>
        </w:rPr>
      </w:pPr>
    </w:p>
    <w:p w:rsidR="009D50DF" w:rsidRPr="00331771" w:rsidRDefault="009D50DF" w:rsidP="0065195D">
      <w:pPr>
        <w:spacing w:after="0" w:line="276" w:lineRule="auto"/>
        <w:ind w:firstLine="851"/>
        <w:jc w:val="both"/>
        <w:rPr>
          <w:rFonts w:ascii="Times New Roman" w:hAnsi="Times New Roman"/>
          <w:color w:val="000000"/>
          <w:lang w:eastAsia="pl-PL"/>
        </w:rPr>
      </w:pPr>
      <w:r w:rsidRPr="00331771">
        <w:rPr>
          <w:rFonts w:ascii="Times New Roman" w:hAnsi="Times New Roman"/>
          <w:b/>
          <w:bCs/>
          <w:color w:val="000000"/>
          <w:lang w:eastAsia="pl-PL"/>
        </w:rPr>
        <w:lastRenderedPageBreak/>
        <w:t xml:space="preserve">Tabela Nr </w:t>
      </w:r>
      <w:r w:rsidR="00E7195B">
        <w:rPr>
          <w:rFonts w:ascii="Times New Roman" w:hAnsi="Times New Roman"/>
          <w:b/>
          <w:bCs/>
          <w:color w:val="000000"/>
          <w:lang w:eastAsia="pl-PL"/>
        </w:rPr>
        <w:t>1</w:t>
      </w:r>
      <w:r w:rsidRPr="00331771">
        <w:rPr>
          <w:rFonts w:ascii="Times New Roman" w:hAnsi="Times New Roman"/>
          <w:b/>
          <w:bCs/>
          <w:color w:val="000000"/>
          <w:lang w:eastAsia="pl-PL"/>
        </w:rPr>
        <w:t xml:space="preserve"> </w:t>
      </w:r>
    </w:p>
    <w:tbl>
      <w:tblPr>
        <w:tblW w:w="7695" w:type="dxa"/>
        <w:tblCellSpacing w:w="0" w:type="dxa"/>
        <w:tblInd w:w="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2495"/>
        <w:gridCol w:w="2448"/>
        <w:gridCol w:w="2752"/>
      </w:tblGrid>
      <w:tr w:rsidR="009D50DF" w:rsidRPr="000C48B1" w:rsidTr="0066395A">
        <w:trPr>
          <w:trHeight w:val="822"/>
          <w:tblCellSpacing w:w="0" w:type="dxa"/>
        </w:trPr>
        <w:tc>
          <w:tcPr>
            <w:tcW w:w="2495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:rsidR="009D50DF" w:rsidRPr="00331771" w:rsidRDefault="009D50DF" w:rsidP="00331771">
            <w:pPr>
              <w:spacing w:after="119" w:line="276" w:lineRule="auto"/>
              <w:ind w:left="189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331771">
              <w:rPr>
                <w:rFonts w:ascii="Times New Roman" w:hAnsi="Times New Roman"/>
                <w:b/>
                <w:bCs/>
                <w:color w:val="000000"/>
                <w:lang w:eastAsia="pl-PL"/>
              </w:rPr>
              <w:t>Dochód na osobę</w:t>
            </w:r>
          </w:p>
        </w:tc>
        <w:tc>
          <w:tcPr>
            <w:tcW w:w="2448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:rsidR="009D50DF" w:rsidRPr="00331771" w:rsidRDefault="009D50DF" w:rsidP="00331771">
            <w:pPr>
              <w:spacing w:after="119" w:line="276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331771">
              <w:rPr>
                <w:rFonts w:ascii="Times New Roman" w:hAnsi="Times New Roman"/>
                <w:b/>
                <w:bCs/>
                <w:color w:val="000000"/>
                <w:lang w:eastAsia="pl-PL"/>
              </w:rPr>
              <w:t>Wysokość do</w:t>
            </w:r>
            <w:r>
              <w:rPr>
                <w:rFonts w:ascii="Times New Roman" w:hAnsi="Times New Roman"/>
                <w:b/>
                <w:bCs/>
                <w:color w:val="000000"/>
                <w:lang w:eastAsia="pl-PL"/>
              </w:rPr>
              <w:t>finansowania</w:t>
            </w:r>
            <w:r w:rsidRPr="00331771">
              <w:rPr>
                <w:rFonts w:ascii="Times New Roman" w:hAnsi="Times New Roman"/>
                <w:b/>
                <w:bCs/>
                <w:color w:val="000000"/>
                <w:lang w:eastAsia="pl-PL"/>
              </w:rPr>
              <w:t xml:space="preserve"> do wypoczynku pracownika</w:t>
            </w:r>
          </w:p>
        </w:tc>
        <w:tc>
          <w:tcPr>
            <w:tcW w:w="2752" w:type="dxa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:rsidR="009D50DF" w:rsidRPr="00331771" w:rsidRDefault="009D50DF" w:rsidP="00331771">
            <w:pPr>
              <w:spacing w:after="119" w:line="276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331771">
              <w:rPr>
                <w:rFonts w:ascii="Times New Roman" w:hAnsi="Times New Roman"/>
                <w:b/>
                <w:bCs/>
                <w:color w:val="000000"/>
                <w:lang w:eastAsia="pl-PL"/>
              </w:rPr>
              <w:t xml:space="preserve">Wysokość </w:t>
            </w:r>
            <w:r>
              <w:rPr>
                <w:rFonts w:ascii="Times New Roman" w:hAnsi="Times New Roman"/>
                <w:b/>
                <w:bCs/>
                <w:color w:val="000000"/>
                <w:lang w:eastAsia="pl-PL"/>
              </w:rPr>
              <w:t>dofinansowania</w:t>
            </w:r>
            <w:r w:rsidRPr="00331771">
              <w:rPr>
                <w:rFonts w:ascii="Times New Roman" w:hAnsi="Times New Roman"/>
                <w:b/>
                <w:bCs/>
                <w:color w:val="000000"/>
                <w:lang w:eastAsia="pl-PL"/>
              </w:rPr>
              <w:t xml:space="preserve"> do wypoczynku dzieci</w:t>
            </w:r>
          </w:p>
        </w:tc>
      </w:tr>
      <w:tr w:rsidR="009D50DF" w:rsidRPr="000C48B1" w:rsidTr="00C51B9F">
        <w:trPr>
          <w:trHeight w:val="347"/>
          <w:tblCellSpacing w:w="0" w:type="dxa"/>
        </w:trPr>
        <w:tc>
          <w:tcPr>
            <w:tcW w:w="2495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:rsidR="009D50DF" w:rsidRPr="00331771" w:rsidRDefault="009D50DF" w:rsidP="00E14679">
            <w:pPr>
              <w:spacing w:after="119" w:line="276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331771">
              <w:rPr>
                <w:rFonts w:ascii="Times New Roman" w:hAnsi="Times New Roman"/>
                <w:color w:val="000000"/>
                <w:lang w:eastAsia="pl-PL"/>
              </w:rPr>
              <w:t>do 1.</w:t>
            </w:r>
            <w:r>
              <w:rPr>
                <w:rFonts w:ascii="Times New Roman" w:hAnsi="Times New Roman"/>
                <w:color w:val="000000"/>
                <w:lang w:eastAsia="pl-PL"/>
              </w:rPr>
              <w:t>5</w:t>
            </w:r>
            <w:r w:rsidRPr="00331771">
              <w:rPr>
                <w:rFonts w:ascii="Times New Roman" w:hAnsi="Times New Roman"/>
                <w:color w:val="000000"/>
                <w:lang w:eastAsia="pl-PL"/>
              </w:rPr>
              <w:t>00 zł</w:t>
            </w:r>
          </w:p>
        </w:tc>
        <w:tc>
          <w:tcPr>
            <w:tcW w:w="2448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:rsidR="009D50DF" w:rsidRPr="00D720A1" w:rsidRDefault="009D50DF" w:rsidP="00E14679">
            <w:pPr>
              <w:spacing w:after="119" w:line="276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D720A1">
              <w:rPr>
                <w:rFonts w:ascii="Times New Roman" w:hAnsi="Times New Roman"/>
                <w:lang w:eastAsia="pl-PL"/>
              </w:rPr>
              <w:t>1.670,00 zł</w:t>
            </w:r>
          </w:p>
        </w:tc>
        <w:tc>
          <w:tcPr>
            <w:tcW w:w="2752" w:type="dxa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:rsidR="009D50DF" w:rsidRPr="00D720A1" w:rsidRDefault="009D50DF" w:rsidP="00E14679">
            <w:pPr>
              <w:spacing w:after="119" w:line="276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D720A1">
              <w:rPr>
                <w:rFonts w:ascii="Times New Roman" w:hAnsi="Times New Roman"/>
                <w:lang w:eastAsia="pl-PL"/>
              </w:rPr>
              <w:t>670,00 zł</w:t>
            </w:r>
          </w:p>
        </w:tc>
      </w:tr>
      <w:tr w:rsidR="009D50DF" w:rsidRPr="000C48B1" w:rsidTr="00C51B9F">
        <w:trPr>
          <w:trHeight w:val="240"/>
          <w:tblCellSpacing w:w="0" w:type="dxa"/>
        </w:trPr>
        <w:tc>
          <w:tcPr>
            <w:tcW w:w="2495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:rsidR="009D50DF" w:rsidRPr="00331771" w:rsidRDefault="009D50DF" w:rsidP="00E14679">
            <w:pPr>
              <w:spacing w:after="119" w:line="276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331771">
              <w:rPr>
                <w:rFonts w:ascii="Times New Roman" w:hAnsi="Times New Roman"/>
                <w:color w:val="000000"/>
                <w:lang w:eastAsia="pl-PL"/>
              </w:rPr>
              <w:t>pow.1.500 zł - 2.000 zł</w:t>
            </w:r>
          </w:p>
        </w:tc>
        <w:tc>
          <w:tcPr>
            <w:tcW w:w="2448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:rsidR="009D50DF" w:rsidRPr="00D720A1" w:rsidRDefault="009D50DF" w:rsidP="00E14679">
            <w:pPr>
              <w:spacing w:after="119" w:line="276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D720A1">
              <w:rPr>
                <w:rFonts w:ascii="Times New Roman" w:hAnsi="Times New Roman"/>
                <w:lang w:eastAsia="pl-PL"/>
              </w:rPr>
              <w:t>1.580,00 zł</w:t>
            </w:r>
          </w:p>
        </w:tc>
        <w:tc>
          <w:tcPr>
            <w:tcW w:w="2752" w:type="dxa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:rsidR="009D50DF" w:rsidRPr="00D720A1" w:rsidRDefault="009D50DF" w:rsidP="00E14679">
            <w:pPr>
              <w:spacing w:after="119" w:line="276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D720A1">
              <w:rPr>
                <w:rFonts w:ascii="Times New Roman" w:hAnsi="Times New Roman"/>
                <w:lang w:eastAsia="pl-PL"/>
              </w:rPr>
              <w:t>630,00 zł</w:t>
            </w:r>
          </w:p>
        </w:tc>
      </w:tr>
      <w:tr w:rsidR="009D50DF" w:rsidRPr="000C48B1" w:rsidTr="00C51B9F">
        <w:trPr>
          <w:trHeight w:val="225"/>
          <w:tblCellSpacing w:w="0" w:type="dxa"/>
        </w:trPr>
        <w:tc>
          <w:tcPr>
            <w:tcW w:w="2495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:rsidR="009D50DF" w:rsidRPr="00331771" w:rsidRDefault="009D50DF" w:rsidP="00E14679">
            <w:pPr>
              <w:spacing w:after="119" w:line="276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331771">
              <w:rPr>
                <w:rFonts w:ascii="Times New Roman" w:hAnsi="Times New Roman"/>
                <w:color w:val="000000"/>
                <w:lang w:eastAsia="pl-PL"/>
              </w:rPr>
              <w:t>pow. 2.000 zł</w:t>
            </w:r>
          </w:p>
        </w:tc>
        <w:tc>
          <w:tcPr>
            <w:tcW w:w="2448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:rsidR="009D50DF" w:rsidRPr="00D720A1" w:rsidRDefault="009D50DF" w:rsidP="00E14679">
            <w:pPr>
              <w:spacing w:after="119" w:line="276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D720A1">
              <w:rPr>
                <w:rFonts w:ascii="Times New Roman" w:hAnsi="Times New Roman"/>
                <w:lang w:eastAsia="pl-PL"/>
              </w:rPr>
              <w:t>1.500,00 zł</w:t>
            </w:r>
          </w:p>
        </w:tc>
        <w:tc>
          <w:tcPr>
            <w:tcW w:w="2752" w:type="dxa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:rsidR="009D50DF" w:rsidRPr="00D720A1" w:rsidRDefault="009D50DF" w:rsidP="00850C21">
            <w:pPr>
              <w:spacing w:after="119" w:line="276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D720A1">
              <w:rPr>
                <w:rFonts w:ascii="Times New Roman" w:hAnsi="Times New Roman"/>
                <w:lang w:eastAsia="pl-PL"/>
              </w:rPr>
              <w:t>600,00 zł</w:t>
            </w:r>
          </w:p>
        </w:tc>
      </w:tr>
    </w:tbl>
    <w:p w:rsidR="00822385" w:rsidRDefault="00822385" w:rsidP="0063159D">
      <w:pPr>
        <w:spacing w:after="0" w:line="276" w:lineRule="auto"/>
        <w:ind w:left="426" w:hanging="426"/>
        <w:jc w:val="both"/>
        <w:rPr>
          <w:rFonts w:ascii="Times New Roman" w:hAnsi="Times New Roman"/>
          <w:b/>
          <w:bCs/>
          <w:lang w:eastAsia="pl-PL"/>
        </w:rPr>
      </w:pPr>
    </w:p>
    <w:p w:rsidR="00822385" w:rsidRDefault="00822385" w:rsidP="0063159D">
      <w:pPr>
        <w:spacing w:after="0" w:line="276" w:lineRule="auto"/>
        <w:ind w:left="426" w:hanging="426"/>
        <w:jc w:val="both"/>
        <w:rPr>
          <w:rFonts w:ascii="Times New Roman" w:hAnsi="Times New Roman"/>
          <w:b/>
          <w:bCs/>
          <w:lang w:eastAsia="pl-PL"/>
        </w:rPr>
      </w:pPr>
    </w:p>
    <w:p w:rsidR="009D50DF" w:rsidRPr="001804EA" w:rsidRDefault="009D50DF" w:rsidP="0063159D">
      <w:pPr>
        <w:spacing w:after="0" w:line="276" w:lineRule="auto"/>
        <w:ind w:left="426" w:hanging="426"/>
        <w:jc w:val="both"/>
        <w:rPr>
          <w:rFonts w:ascii="Times New Roman" w:hAnsi="Times New Roman"/>
          <w:b/>
          <w:bCs/>
          <w:lang w:eastAsia="pl-PL"/>
        </w:rPr>
      </w:pPr>
      <w:r w:rsidRPr="001804EA">
        <w:rPr>
          <w:rFonts w:ascii="Times New Roman" w:hAnsi="Times New Roman"/>
          <w:b/>
          <w:bCs/>
          <w:lang w:eastAsia="pl-PL"/>
        </w:rPr>
        <w:t>§ 7. Dofinansowanie do biletów</w:t>
      </w:r>
      <w:r w:rsidR="00BF70AA">
        <w:rPr>
          <w:rFonts w:ascii="Times New Roman" w:hAnsi="Times New Roman"/>
          <w:b/>
          <w:bCs/>
          <w:lang w:eastAsia="pl-PL"/>
        </w:rPr>
        <w:t>/karnetów</w:t>
      </w:r>
      <w:r w:rsidRPr="001804EA">
        <w:rPr>
          <w:rFonts w:ascii="Times New Roman" w:hAnsi="Times New Roman"/>
          <w:b/>
          <w:bCs/>
          <w:lang w:eastAsia="pl-PL"/>
        </w:rPr>
        <w:t xml:space="preserve"> na imprezy kulturalno</w:t>
      </w:r>
      <w:r w:rsidR="00617CB0">
        <w:rPr>
          <w:rFonts w:ascii="Times New Roman" w:hAnsi="Times New Roman"/>
          <w:b/>
          <w:bCs/>
          <w:lang w:eastAsia="pl-PL"/>
        </w:rPr>
        <w:t>-</w:t>
      </w:r>
      <w:r w:rsidRPr="001804EA">
        <w:rPr>
          <w:rFonts w:ascii="Times New Roman" w:hAnsi="Times New Roman"/>
          <w:b/>
          <w:bCs/>
          <w:lang w:eastAsia="pl-PL"/>
        </w:rPr>
        <w:t>oświatowe oraz sportowo</w:t>
      </w:r>
      <w:r w:rsidR="00617CB0">
        <w:rPr>
          <w:rFonts w:ascii="Times New Roman" w:hAnsi="Times New Roman"/>
          <w:b/>
          <w:bCs/>
          <w:lang w:eastAsia="pl-PL"/>
        </w:rPr>
        <w:t>-</w:t>
      </w:r>
      <w:r w:rsidRPr="001804EA">
        <w:rPr>
          <w:rFonts w:ascii="Times New Roman" w:hAnsi="Times New Roman"/>
          <w:b/>
          <w:bCs/>
          <w:lang w:eastAsia="pl-PL"/>
        </w:rPr>
        <w:t>rekreacyjne.</w:t>
      </w:r>
    </w:p>
    <w:p w:rsidR="000E42A1" w:rsidRPr="008A46B5" w:rsidRDefault="000E42A1" w:rsidP="000E42A1">
      <w:pPr>
        <w:numPr>
          <w:ilvl w:val="0"/>
          <w:numId w:val="18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/>
          <w:lang w:eastAsia="pl-PL"/>
        </w:rPr>
      </w:pPr>
      <w:r w:rsidRPr="008A46B5">
        <w:rPr>
          <w:rFonts w:ascii="Times New Roman" w:hAnsi="Times New Roman"/>
          <w:lang w:eastAsia="pl-PL"/>
        </w:rPr>
        <w:t>Do korzystania z dofinansowania uprawni</w:t>
      </w:r>
      <w:r>
        <w:rPr>
          <w:rFonts w:ascii="Times New Roman" w:hAnsi="Times New Roman"/>
          <w:lang w:eastAsia="pl-PL"/>
        </w:rPr>
        <w:t xml:space="preserve">one </w:t>
      </w:r>
      <w:r w:rsidRPr="008A46B5">
        <w:rPr>
          <w:rFonts w:ascii="Times New Roman" w:hAnsi="Times New Roman"/>
          <w:lang w:eastAsia="pl-PL"/>
        </w:rPr>
        <w:t xml:space="preserve">są </w:t>
      </w:r>
      <w:r>
        <w:rPr>
          <w:rFonts w:ascii="Times New Roman" w:hAnsi="Times New Roman"/>
          <w:lang w:eastAsia="pl-PL"/>
        </w:rPr>
        <w:t xml:space="preserve">osoby wymienione </w:t>
      </w:r>
      <w:r w:rsidRPr="003636E1">
        <w:rPr>
          <w:rFonts w:ascii="Times New Roman" w:hAnsi="Times New Roman"/>
          <w:color w:val="000000"/>
          <w:lang w:eastAsia="pl-PL"/>
        </w:rPr>
        <w:t>w § 3 ust.1 pkt 1</w:t>
      </w:r>
      <w:r>
        <w:rPr>
          <w:rFonts w:ascii="Times New Roman" w:hAnsi="Times New Roman"/>
          <w:color w:val="000000"/>
          <w:lang w:eastAsia="pl-PL"/>
        </w:rPr>
        <w:t xml:space="preserve"> oraz pkt 4.</w:t>
      </w:r>
    </w:p>
    <w:p w:rsidR="000E42A1" w:rsidRDefault="000E42A1" w:rsidP="000E42A1">
      <w:pPr>
        <w:numPr>
          <w:ilvl w:val="0"/>
          <w:numId w:val="18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/>
          <w:lang w:eastAsia="pl-PL"/>
        </w:rPr>
      </w:pPr>
      <w:r w:rsidRPr="008A46B5">
        <w:rPr>
          <w:rFonts w:ascii="Times New Roman" w:hAnsi="Times New Roman"/>
          <w:lang w:eastAsia="pl-PL"/>
        </w:rPr>
        <w:t xml:space="preserve">Warunkiem przyznania dofinansowania do </w:t>
      </w:r>
      <w:bookmarkStart w:id="3" w:name="_Hlk183770354"/>
      <w:r w:rsidRPr="008A46B5">
        <w:rPr>
          <w:rFonts w:ascii="Times New Roman" w:hAnsi="Times New Roman"/>
          <w:lang w:eastAsia="pl-PL"/>
        </w:rPr>
        <w:t xml:space="preserve">jednej z </w:t>
      </w:r>
      <w:bookmarkEnd w:id="3"/>
      <w:r w:rsidRPr="008A46B5">
        <w:rPr>
          <w:rFonts w:ascii="Times New Roman" w:hAnsi="Times New Roman"/>
          <w:lang w:eastAsia="pl-PL"/>
        </w:rPr>
        <w:t xml:space="preserve">imprez jest złożenie przez osobę uprawnioną wniosku stanowiącego Załącznik Nr 1 </w:t>
      </w:r>
      <w:r>
        <w:rPr>
          <w:rFonts w:ascii="Times New Roman" w:hAnsi="Times New Roman"/>
          <w:lang w:eastAsia="pl-PL"/>
        </w:rPr>
        <w:t>oraz w przypadku osób wymienion</w:t>
      </w:r>
      <w:r w:rsidR="00425A5A">
        <w:rPr>
          <w:rFonts w:ascii="Times New Roman" w:hAnsi="Times New Roman"/>
          <w:lang w:eastAsia="pl-PL"/>
        </w:rPr>
        <w:t>ych</w:t>
      </w:r>
      <w:r>
        <w:rPr>
          <w:rFonts w:ascii="Times New Roman" w:hAnsi="Times New Roman"/>
          <w:lang w:eastAsia="pl-PL"/>
        </w:rPr>
        <w:t xml:space="preserve"> </w:t>
      </w:r>
      <w:r w:rsidRPr="003636E1">
        <w:rPr>
          <w:rFonts w:ascii="Times New Roman" w:hAnsi="Times New Roman"/>
          <w:color w:val="000000"/>
          <w:lang w:eastAsia="pl-PL"/>
        </w:rPr>
        <w:t xml:space="preserve">w § 3 ust.1 pkt </w:t>
      </w:r>
      <w:r>
        <w:rPr>
          <w:rFonts w:ascii="Times New Roman" w:hAnsi="Times New Roman"/>
          <w:color w:val="000000"/>
          <w:lang w:eastAsia="pl-PL"/>
        </w:rPr>
        <w:t xml:space="preserve">4 Załącznik Nr 6 </w:t>
      </w:r>
      <w:r w:rsidRPr="008A46B5">
        <w:rPr>
          <w:rFonts w:ascii="Times New Roman" w:hAnsi="Times New Roman"/>
          <w:lang w:eastAsia="pl-PL"/>
        </w:rPr>
        <w:t xml:space="preserve">do niniejszego Regulaminu wraz z oświadczeniem o średnich miesięcznych dochodach brutto osób prowadzących wspólne gospodarstwo domowe. </w:t>
      </w:r>
    </w:p>
    <w:p w:rsidR="000E42A1" w:rsidRDefault="000E42A1" w:rsidP="000E42A1">
      <w:pPr>
        <w:numPr>
          <w:ilvl w:val="0"/>
          <w:numId w:val="18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/>
          <w:lang w:eastAsia="pl-PL"/>
        </w:rPr>
      </w:pPr>
      <w:r w:rsidRPr="00F005C2">
        <w:rPr>
          <w:rFonts w:ascii="Times New Roman" w:hAnsi="Times New Roman"/>
          <w:lang w:eastAsia="pl-PL"/>
        </w:rPr>
        <w:t xml:space="preserve">Do wniosku należy dołączyć oryginał imiennego karnetu czy biletu np. wstępu do muzeum, na basen, siłownię, koncert, kina, ZOO itp. oraz fakturę za </w:t>
      </w:r>
      <w:r w:rsidR="004E1C3D">
        <w:rPr>
          <w:rFonts w:ascii="Times New Roman" w:hAnsi="Times New Roman"/>
          <w:lang w:eastAsia="pl-PL"/>
        </w:rPr>
        <w:t xml:space="preserve">indywidualny </w:t>
      </w:r>
      <w:r w:rsidRPr="00F005C2">
        <w:rPr>
          <w:rFonts w:ascii="Times New Roman" w:hAnsi="Times New Roman"/>
          <w:lang w:eastAsia="pl-PL"/>
        </w:rPr>
        <w:t>zakup wycieczki.</w:t>
      </w:r>
    </w:p>
    <w:p w:rsidR="000E42A1" w:rsidRPr="00F005C2" w:rsidRDefault="000E42A1" w:rsidP="000E42A1">
      <w:pPr>
        <w:numPr>
          <w:ilvl w:val="0"/>
          <w:numId w:val="18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/>
          <w:lang w:eastAsia="pl-PL"/>
        </w:rPr>
      </w:pPr>
      <w:r w:rsidRPr="00F005C2">
        <w:rPr>
          <w:rFonts w:ascii="Times New Roman" w:hAnsi="Times New Roman"/>
          <w:lang w:eastAsia="pl-PL"/>
        </w:rPr>
        <w:t xml:space="preserve">W przypadku braku biletu </w:t>
      </w:r>
      <w:r>
        <w:rPr>
          <w:rFonts w:ascii="Times New Roman" w:hAnsi="Times New Roman"/>
          <w:lang w:eastAsia="pl-PL"/>
        </w:rPr>
        <w:t xml:space="preserve">lub karnetu </w:t>
      </w:r>
      <w:r w:rsidRPr="00F005C2">
        <w:rPr>
          <w:rFonts w:ascii="Times New Roman" w:hAnsi="Times New Roman"/>
          <w:lang w:eastAsia="pl-PL"/>
        </w:rPr>
        <w:t xml:space="preserve">imiennego do biletu </w:t>
      </w:r>
      <w:r>
        <w:rPr>
          <w:rFonts w:ascii="Times New Roman" w:hAnsi="Times New Roman"/>
          <w:lang w:eastAsia="pl-PL"/>
        </w:rPr>
        <w:t xml:space="preserve">czy karnetu </w:t>
      </w:r>
      <w:r w:rsidRPr="00F005C2">
        <w:rPr>
          <w:rFonts w:ascii="Times New Roman" w:hAnsi="Times New Roman"/>
          <w:lang w:eastAsia="pl-PL"/>
        </w:rPr>
        <w:t xml:space="preserve">należy dołączyć imienny dowód zakupu, np.: rachunek, dowód wpłaty, fakturę  czy potwierdzenie przelewu itp. </w:t>
      </w:r>
    </w:p>
    <w:p w:rsidR="000E42A1" w:rsidRPr="001804EA" w:rsidRDefault="000E42A1" w:rsidP="000E42A1">
      <w:pPr>
        <w:spacing w:after="0" w:line="276" w:lineRule="auto"/>
        <w:ind w:left="284" w:hanging="284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5</w:t>
      </w:r>
      <w:r w:rsidRPr="001804EA">
        <w:rPr>
          <w:rFonts w:ascii="Times New Roman" w:hAnsi="Times New Roman"/>
          <w:lang w:eastAsia="pl-PL"/>
        </w:rPr>
        <w:t>. Dofinansowanie przysługuje tylko do jednej imprezy i raz w roku kalendarzowym.</w:t>
      </w:r>
    </w:p>
    <w:p w:rsidR="000E42A1" w:rsidRDefault="000E42A1" w:rsidP="000E42A1">
      <w:pPr>
        <w:spacing w:after="0" w:line="276" w:lineRule="auto"/>
        <w:ind w:left="284" w:hanging="284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6</w:t>
      </w:r>
      <w:r w:rsidRPr="001804EA">
        <w:rPr>
          <w:rFonts w:ascii="Times New Roman" w:hAnsi="Times New Roman"/>
          <w:lang w:eastAsia="pl-PL"/>
        </w:rPr>
        <w:t>.</w:t>
      </w:r>
      <w:r w:rsidRPr="001804EA">
        <w:rPr>
          <w:rFonts w:ascii="Times New Roman" w:hAnsi="Times New Roman"/>
          <w:lang w:eastAsia="pl-PL"/>
        </w:rPr>
        <w:tab/>
        <w:t xml:space="preserve">Wysokość dofinansowania określa Tabela Nr </w:t>
      </w:r>
      <w:r>
        <w:rPr>
          <w:rFonts w:ascii="Times New Roman" w:hAnsi="Times New Roman"/>
          <w:lang w:eastAsia="pl-PL"/>
        </w:rPr>
        <w:t>2</w:t>
      </w:r>
      <w:r w:rsidRPr="001804EA">
        <w:rPr>
          <w:rFonts w:ascii="Times New Roman" w:hAnsi="Times New Roman"/>
          <w:lang w:eastAsia="pl-PL"/>
        </w:rPr>
        <w:t>.</w:t>
      </w:r>
    </w:p>
    <w:p w:rsidR="00BC1534" w:rsidRDefault="00BC1534" w:rsidP="009E2528">
      <w:pPr>
        <w:spacing w:after="0" w:line="240" w:lineRule="auto"/>
        <w:ind w:left="1276"/>
        <w:jc w:val="both"/>
        <w:rPr>
          <w:rFonts w:ascii="Times New Roman" w:hAnsi="Times New Roman"/>
          <w:b/>
          <w:lang w:eastAsia="pl-PL"/>
        </w:rPr>
      </w:pPr>
    </w:p>
    <w:p w:rsidR="009D50DF" w:rsidRPr="001804EA" w:rsidRDefault="009D50DF" w:rsidP="00BC1534">
      <w:pPr>
        <w:spacing w:after="0" w:line="276" w:lineRule="auto"/>
        <w:ind w:left="1276" w:hanging="142"/>
        <w:jc w:val="both"/>
        <w:rPr>
          <w:rFonts w:ascii="Times New Roman" w:hAnsi="Times New Roman"/>
          <w:b/>
          <w:lang w:eastAsia="pl-PL"/>
        </w:rPr>
      </w:pPr>
      <w:r w:rsidRPr="001804EA">
        <w:rPr>
          <w:rFonts w:ascii="Times New Roman" w:hAnsi="Times New Roman"/>
          <w:b/>
          <w:lang w:eastAsia="pl-PL"/>
        </w:rPr>
        <w:t xml:space="preserve">Tabela Nr </w:t>
      </w:r>
      <w:r w:rsidR="009F00D8">
        <w:rPr>
          <w:rFonts w:ascii="Times New Roman" w:hAnsi="Times New Roman"/>
          <w:b/>
          <w:lang w:eastAsia="pl-PL"/>
        </w:rPr>
        <w:t>2</w:t>
      </w:r>
    </w:p>
    <w:tbl>
      <w:tblPr>
        <w:tblpPr w:leftFromText="141" w:rightFromText="141" w:vertAnchor="page" w:horzAnchor="margin" w:tblpXSpec="center" w:tblpY="7894"/>
        <w:tblW w:w="730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2708"/>
        <w:gridCol w:w="2627"/>
        <w:gridCol w:w="1970"/>
      </w:tblGrid>
      <w:tr w:rsidR="00822385" w:rsidRPr="001804EA" w:rsidTr="00822385">
        <w:trPr>
          <w:trHeight w:val="520"/>
          <w:tblCellSpacing w:w="0" w:type="dxa"/>
        </w:trPr>
        <w:tc>
          <w:tcPr>
            <w:tcW w:w="2708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:rsidR="00822385" w:rsidRPr="001804EA" w:rsidRDefault="00822385" w:rsidP="00822385">
            <w:pPr>
              <w:spacing w:after="119" w:line="276" w:lineRule="auto"/>
              <w:ind w:left="-508"/>
              <w:jc w:val="center"/>
              <w:rPr>
                <w:rFonts w:ascii="Times New Roman" w:hAnsi="Times New Roman"/>
                <w:lang w:eastAsia="pl-PL"/>
              </w:rPr>
            </w:pPr>
            <w:r w:rsidRPr="001804EA">
              <w:rPr>
                <w:rFonts w:ascii="Times New Roman" w:hAnsi="Times New Roman"/>
                <w:b/>
                <w:bCs/>
                <w:lang w:eastAsia="pl-PL"/>
              </w:rPr>
              <w:t>Dochód na osobę</w:t>
            </w:r>
          </w:p>
        </w:tc>
        <w:tc>
          <w:tcPr>
            <w:tcW w:w="2627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:rsidR="00822385" w:rsidRPr="001804EA" w:rsidRDefault="00822385" w:rsidP="00822385">
            <w:pPr>
              <w:spacing w:after="119" w:line="276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1804EA">
              <w:rPr>
                <w:rFonts w:ascii="Times New Roman" w:hAnsi="Times New Roman"/>
                <w:b/>
                <w:bCs/>
                <w:lang w:eastAsia="pl-PL"/>
              </w:rPr>
              <w:t>Wysokość dofinansowania poniesionych kosztów</w:t>
            </w:r>
          </w:p>
        </w:tc>
        <w:tc>
          <w:tcPr>
            <w:tcW w:w="1970" w:type="dxa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:rsidR="00822385" w:rsidRPr="001804EA" w:rsidRDefault="00822385" w:rsidP="00822385">
            <w:pPr>
              <w:spacing w:after="119" w:line="276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1804EA">
              <w:rPr>
                <w:rFonts w:ascii="Times New Roman" w:hAnsi="Times New Roman"/>
                <w:b/>
                <w:bCs/>
                <w:lang w:eastAsia="pl-PL"/>
              </w:rPr>
              <w:t>Nie więcej niż…</w:t>
            </w:r>
          </w:p>
        </w:tc>
      </w:tr>
      <w:tr w:rsidR="00822385" w:rsidRPr="001804EA" w:rsidTr="00822385">
        <w:trPr>
          <w:trHeight w:val="240"/>
          <w:tblCellSpacing w:w="0" w:type="dxa"/>
        </w:trPr>
        <w:tc>
          <w:tcPr>
            <w:tcW w:w="2708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:rsidR="00822385" w:rsidRPr="001804EA" w:rsidRDefault="00822385" w:rsidP="00822385">
            <w:pPr>
              <w:spacing w:after="119" w:line="276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1804EA">
              <w:rPr>
                <w:rFonts w:ascii="Times New Roman" w:hAnsi="Times New Roman"/>
                <w:lang w:eastAsia="pl-PL"/>
              </w:rPr>
              <w:t>do 1.500 zł</w:t>
            </w:r>
          </w:p>
        </w:tc>
        <w:tc>
          <w:tcPr>
            <w:tcW w:w="2627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:rsidR="00822385" w:rsidRPr="001804EA" w:rsidRDefault="00822385" w:rsidP="00822385">
            <w:pPr>
              <w:spacing w:after="119" w:line="276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1804EA">
              <w:rPr>
                <w:rFonts w:ascii="Times New Roman" w:hAnsi="Times New Roman"/>
                <w:lang w:eastAsia="pl-PL"/>
              </w:rPr>
              <w:t>55%</w:t>
            </w:r>
          </w:p>
        </w:tc>
        <w:tc>
          <w:tcPr>
            <w:tcW w:w="1970" w:type="dxa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:rsidR="00822385" w:rsidRPr="001804EA" w:rsidRDefault="00822385" w:rsidP="00822385">
            <w:pPr>
              <w:spacing w:after="119" w:line="276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1804EA">
              <w:rPr>
                <w:rFonts w:ascii="Times New Roman" w:hAnsi="Times New Roman"/>
                <w:lang w:eastAsia="pl-PL"/>
              </w:rPr>
              <w:t>250,00 zł</w:t>
            </w:r>
          </w:p>
        </w:tc>
      </w:tr>
      <w:tr w:rsidR="00822385" w:rsidRPr="001804EA" w:rsidTr="00822385">
        <w:trPr>
          <w:trHeight w:val="270"/>
          <w:tblCellSpacing w:w="0" w:type="dxa"/>
        </w:trPr>
        <w:tc>
          <w:tcPr>
            <w:tcW w:w="2708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:rsidR="00822385" w:rsidRPr="001804EA" w:rsidRDefault="00822385" w:rsidP="00822385">
            <w:pPr>
              <w:spacing w:after="119" w:line="276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1804EA">
              <w:rPr>
                <w:rFonts w:ascii="Times New Roman" w:hAnsi="Times New Roman"/>
                <w:lang w:eastAsia="pl-PL"/>
              </w:rPr>
              <w:t>pow. 1.500 zł- 2.000 zł</w:t>
            </w:r>
          </w:p>
        </w:tc>
        <w:tc>
          <w:tcPr>
            <w:tcW w:w="2627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:rsidR="00822385" w:rsidRPr="001804EA" w:rsidRDefault="00822385" w:rsidP="00822385">
            <w:pPr>
              <w:spacing w:after="119" w:line="276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1804EA">
              <w:rPr>
                <w:rFonts w:ascii="Times New Roman" w:hAnsi="Times New Roman"/>
                <w:lang w:eastAsia="pl-PL"/>
              </w:rPr>
              <w:t>50%</w:t>
            </w:r>
          </w:p>
        </w:tc>
        <w:tc>
          <w:tcPr>
            <w:tcW w:w="1970" w:type="dxa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:rsidR="00822385" w:rsidRPr="001804EA" w:rsidRDefault="00822385" w:rsidP="00822385">
            <w:pPr>
              <w:spacing w:after="119" w:line="276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1804EA">
              <w:rPr>
                <w:rFonts w:ascii="Times New Roman" w:hAnsi="Times New Roman"/>
                <w:lang w:eastAsia="pl-PL"/>
              </w:rPr>
              <w:t>230,00 zł</w:t>
            </w:r>
          </w:p>
        </w:tc>
      </w:tr>
      <w:tr w:rsidR="00822385" w:rsidRPr="001804EA" w:rsidTr="00822385">
        <w:trPr>
          <w:trHeight w:val="255"/>
          <w:tblCellSpacing w:w="0" w:type="dxa"/>
        </w:trPr>
        <w:tc>
          <w:tcPr>
            <w:tcW w:w="2708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:rsidR="00822385" w:rsidRPr="001804EA" w:rsidRDefault="00822385" w:rsidP="00822385">
            <w:pPr>
              <w:spacing w:after="119" w:line="276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1804EA">
              <w:rPr>
                <w:rFonts w:ascii="Times New Roman" w:hAnsi="Times New Roman"/>
                <w:lang w:eastAsia="pl-PL"/>
              </w:rPr>
              <w:t>pow. 2.000 zł</w:t>
            </w:r>
          </w:p>
        </w:tc>
        <w:tc>
          <w:tcPr>
            <w:tcW w:w="2627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:rsidR="00822385" w:rsidRPr="001804EA" w:rsidRDefault="00822385" w:rsidP="00822385">
            <w:pPr>
              <w:spacing w:after="119" w:line="276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1804EA">
              <w:rPr>
                <w:rFonts w:ascii="Times New Roman" w:hAnsi="Times New Roman"/>
                <w:lang w:eastAsia="pl-PL"/>
              </w:rPr>
              <w:t>45%</w:t>
            </w:r>
          </w:p>
        </w:tc>
        <w:tc>
          <w:tcPr>
            <w:tcW w:w="1970" w:type="dxa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:rsidR="00822385" w:rsidRPr="001804EA" w:rsidRDefault="00822385" w:rsidP="00822385">
            <w:pPr>
              <w:spacing w:after="119" w:line="276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1804EA">
              <w:rPr>
                <w:rFonts w:ascii="Times New Roman" w:hAnsi="Times New Roman"/>
                <w:lang w:eastAsia="pl-PL"/>
              </w:rPr>
              <w:t>200,00 zł</w:t>
            </w:r>
          </w:p>
        </w:tc>
      </w:tr>
    </w:tbl>
    <w:p w:rsidR="009D50DF" w:rsidRDefault="009D50DF" w:rsidP="00F534B5">
      <w:pPr>
        <w:spacing w:after="0" w:line="276" w:lineRule="auto"/>
        <w:jc w:val="both"/>
        <w:rPr>
          <w:rFonts w:ascii="Times New Roman" w:hAnsi="Times New Roman"/>
          <w:b/>
          <w:bCs/>
          <w:lang w:eastAsia="pl-PL"/>
        </w:rPr>
      </w:pPr>
    </w:p>
    <w:p w:rsidR="009D50DF" w:rsidRDefault="009D50DF" w:rsidP="00F534B5">
      <w:pPr>
        <w:spacing w:after="0" w:line="276" w:lineRule="auto"/>
        <w:jc w:val="both"/>
        <w:rPr>
          <w:rFonts w:ascii="Times New Roman" w:hAnsi="Times New Roman"/>
          <w:b/>
          <w:bCs/>
          <w:lang w:eastAsia="pl-PL"/>
        </w:rPr>
      </w:pPr>
    </w:p>
    <w:p w:rsidR="006C3D2A" w:rsidRDefault="006C3D2A" w:rsidP="00F534B5">
      <w:pPr>
        <w:spacing w:after="0" w:line="276" w:lineRule="auto"/>
        <w:jc w:val="both"/>
        <w:rPr>
          <w:rFonts w:ascii="Times New Roman" w:hAnsi="Times New Roman"/>
          <w:b/>
          <w:bCs/>
          <w:lang w:eastAsia="pl-PL"/>
        </w:rPr>
      </w:pPr>
    </w:p>
    <w:p w:rsidR="006C3D2A" w:rsidRDefault="006C3D2A" w:rsidP="00F534B5">
      <w:pPr>
        <w:spacing w:after="0" w:line="276" w:lineRule="auto"/>
        <w:jc w:val="both"/>
        <w:rPr>
          <w:rFonts w:ascii="Times New Roman" w:hAnsi="Times New Roman"/>
          <w:b/>
          <w:bCs/>
          <w:lang w:eastAsia="pl-PL"/>
        </w:rPr>
      </w:pPr>
    </w:p>
    <w:p w:rsidR="006C3D2A" w:rsidRPr="001804EA" w:rsidRDefault="006C3D2A" w:rsidP="00F534B5">
      <w:pPr>
        <w:spacing w:after="0" w:line="276" w:lineRule="auto"/>
        <w:jc w:val="both"/>
        <w:rPr>
          <w:rFonts w:ascii="Times New Roman" w:hAnsi="Times New Roman"/>
          <w:b/>
          <w:bCs/>
          <w:lang w:eastAsia="pl-PL"/>
        </w:rPr>
      </w:pPr>
    </w:p>
    <w:p w:rsidR="009D50DF" w:rsidRPr="001804EA" w:rsidRDefault="009D50DF" w:rsidP="00F534B5">
      <w:pPr>
        <w:spacing w:after="0" w:line="276" w:lineRule="auto"/>
        <w:jc w:val="both"/>
        <w:rPr>
          <w:rFonts w:ascii="Times New Roman" w:hAnsi="Times New Roman"/>
          <w:b/>
          <w:bCs/>
          <w:lang w:eastAsia="pl-PL"/>
        </w:rPr>
      </w:pPr>
    </w:p>
    <w:p w:rsidR="000D59C6" w:rsidRDefault="000D59C6" w:rsidP="0063159D">
      <w:pPr>
        <w:spacing w:after="0" w:line="276" w:lineRule="auto"/>
        <w:jc w:val="both"/>
        <w:rPr>
          <w:rFonts w:ascii="Times New Roman" w:hAnsi="Times New Roman"/>
          <w:b/>
          <w:bCs/>
          <w:lang w:eastAsia="pl-PL"/>
        </w:rPr>
      </w:pPr>
    </w:p>
    <w:p w:rsidR="00E16003" w:rsidRDefault="00E16003" w:rsidP="0063159D">
      <w:pPr>
        <w:spacing w:after="0" w:line="276" w:lineRule="auto"/>
        <w:jc w:val="both"/>
        <w:rPr>
          <w:rFonts w:ascii="Times New Roman" w:hAnsi="Times New Roman"/>
          <w:b/>
          <w:bCs/>
          <w:color w:val="000000"/>
          <w:lang w:eastAsia="pl-PL"/>
        </w:rPr>
      </w:pPr>
    </w:p>
    <w:p w:rsidR="001C5221" w:rsidRDefault="001C5221" w:rsidP="0063159D">
      <w:pPr>
        <w:spacing w:after="0" w:line="276" w:lineRule="auto"/>
        <w:jc w:val="both"/>
        <w:rPr>
          <w:rFonts w:ascii="Times New Roman" w:hAnsi="Times New Roman"/>
          <w:b/>
          <w:bCs/>
          <w:color w:val="000000"/>
          <w:lang w:eastAsia="pl-PL"/>
        </w:rPr>
      </w:pPr>
    </w:p>
    <w:p w:rsidR="009D50DF" w:rsidRPr="0063159D" w:rsidRDefault="009D50DF" w:rsidP="0063159D">
      <w:pPr>
        <w:spacing w:after="0" w:line="276" w:lineRule="auto"/>
        <w:jc w:val="both"/>
        <w:rPr>
          <w:rFonts w:ascii="Times New Roman" w:hAnsi="Times New Roman"/>
          <w:b/>
          <w:bCs/>
          <w:color w:val="000000"/>
          <w:lang w:eastAsia="pl-PL"/>
        </w:rPr>
      </w:pPr>
      <w:r w:rsidRPr="00716481">
        <w:rPr>
          <w:rFonts w:ascii="Times New Roman" w:hAnsi="Times New Roman"/>
          <w:b/>
          <w:bCs/>
          <w:color w:val="000000"/>
          <w:lang w:eastAsia="pl-PL"/>
        </w:rPr>
        <w:t>§</w:t>
      </w:r>
      <w:r>
        <w:rPr>
          <w:rFonts w:ascii="Times New Roman" w:hAnsi="Times New Roman"/>
          <w:b/>
          <w:bCs/>
          <w:color w:val="000000"/>
          <w:lang w:eastAsia="pl-PL"/>
        </w:rPr>
        <w:t xml:space="preserve"> 8. </w:t>
      </w:r>
      <w:r w:rsidRPr="00716481">
        <w:rPr>
          <w:rFonts w:ascii="Times New Roman" w:hAnsi="Times New Roman"/>
          <w:b/>
          <w:bCs/>
          <w:color w:val="000000"/>
          <w:lang w:eastAsia="pl-PL"/>
        </w:rPr>
        <w:t>Dofinansowanie do</w:t>
      </w:r>
      <w:r>
        <w:rPr>
          <w:rFonts w:ascii="Times New Roman" w:hAnsi="Times New Roman"/>
          <w:b/>
          <w:bCs/>
          <w:color w:val="000000"/>
          <w:lang w:eastAsia="pl-PL"/>
        </w:rPr>
        <w:t xml:space="preserve"> </w:t>
      </w:r>
      <w:r w:rsidRPr="00716481">
        <w:rPr>
          <w:rFonts w:ascii="Times New Roman" w:hAnsi="Times New Roman"/>
          <w:b/>
          <w:bCs/>
          <w:color w:val="000000"/>
          <w:lang w:eastAsia="pl-PL"/>
        </w:rPr>
        <w:t>grupowych imprez kulturaln</w:t>
      </w:r>
      <w:r>
        <w:rPr>
          <w:rFonts w:ascii="Times New Roman" w:hAnsi="Times New Roman"/>
          <w:b/>
          <w:bCs/>
          <w:color w:val="000000"/>
          <w:lang w:eastAsia="pl-PL"/>
        </w:rPr>
        <w:t>o</w:t>
      </w:r>
      <w:r w:rsidR="00617CB0">
        <w:rPr>
          <w:rFonts w:ascii="Times New Roman" w:hAnsi="Times New Roman"/>
          <w:b/>
          <w:bCs/>
          <w:color w:val="000000"/>
          <w:lang w:eastAsia="pl-PL"/>
        </w:rPr>
        <w:t>-</w:t>
      </w:r>
      <w:r>
        <w:rPr>
          <w:rFonts w:ascii="Times New Roman" w:hAnsi="Times New Roman"/>
          <w:b/>
          <w:bCs/>
          <w:color w:val="000000"/>
          <w:lang w:eastAsia="pl-PL"/>
        </w:rPr>
        <w:t xml:space="preserve">oświatowych oraz </w:t>
      </w:r>
      <w:r w:rsidRPr="00716481">
        <w:rPr>
          <w:rFonts w:ascii="Times New Roman" w:hAnsi="Times New Roman"/>
          <w:b/>
          <w:bCs/>
          <w:color w:val="000000"/>
          <w:lang w:eastAsia="pl-PL"/>
        </w:rPr>
        <w:t>sportow</w:t>
      </w:r>
      <w:r>
        <w:rPr>
          <w:rFonts w:ascii="Times New Roman" w:hAnsi="Times New Roman"/>
          <w:b/>
          <w:bCs/>
          <w:color w:val="000000"/>
          <w:lang w:eastAsia="pl-PL"/>
        </w:rPr>
        <w:t>o</w:t>
      </w:r>
      <w:r w:rsidR="00617CB0">
        <w:rPr>
          <w:rFonts w:ascii="Times New Roman" w:hAnsi="Times New Roman"/>
          <w:b/>
          <w:bCs/>
          <w:color w:val="000000"/>
          <w:lang w:eastAsia="pl-PL"/>
        </w:rPr>
        <w:t>-</w:t>
      </w:r>
      <w:r>
        <w:rPr>
          <w:rFonts w:ascii="Times New Roman" w:hAnsi="Times New Roman"/>
          <w:b/>
          <w:bCs/>
          <w:color w:val="000000"/>
          <w:lang w:eastAsia="pl-PL"/>
        </w:rPr>
        <w:t>rekreacyjnych.</w:t>
      </w:r>
    </w:p>
    <w:p w:rsidR="009D50DF" w:rsidRPr="008077AD" w:rsidRDefault="009D50DF" w:rsidP="003636E1">
      <w:pPr>
        <w:spacing w:after="0" w:line="276" w:lineRule="auto"/>
        <w:ind w:left="284" w:hanging="284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color w:val="000000"/>
          <w:lang w:eastAsia="pl-PL"/>
        </w:rPr>
        <w:t xml:space="preserve">1. </w:t>
      </w:r>
      <w:r w:rsidRPr="003636E1">
        <w:rPr>
          <w:rFonts w:ascii="Times New Roman" w:hAnsi="Times New Roman"/>
          <w:color w:val="000000"/>
          <w:lang w:eastAsia="pl-PL"/>
        </w:rPr>
        <w:t>Do korzystania z dofinansowania do grupowych imprez kulturaln</w:t>
      </w:r>
      <w:r>
        <w:rPr>
          <w:rFonts w:ascii="Times New Roman" w:hAnsi="Times New Roman"/>
          <w:color w:val="000000"/>
          <w:lang w:eastAsia="pl-PL"/>
        </w:rPr>
        <w:t>o</w:t>
      </w:r>
      <w:r w:rsidR="00617CB0">
        <w:rPr>
          <w:rFonts w:ascii="Times New Roman" w:hAnsi="Times New Roman"/>
          <w:color w:val="000000"/>
          <w:lang w:eastAsia="pl-PL"/>
        </w:rPr>
        <w:t>-</w:t>
      </w:r>
      <w:r>
        <w:rPr>
          <w:rFonts w:ascii="Times New Roman" w:hAnsi="Times New Roman"/>
          <w:color w:val="000000"/>
          <w:lang w:eastAsia="pl-PL"/>
        </w:rPr>
        <w:t>oświatowych oraz s</w:t>
      </w:r>
      <w:r w:rsidRPr="003636E1">
        <w:rPr>
          <w:rFonts w:ascii="Times New Roman" w:hAnsi="Times New Roman"/>
          <w:color w:val="000000"/>
          <w:lang w:eastAsia="pl-PL"/>
        </w:rPr>
        <w:t>portow</w:t>
      </w:r>
      <w:r>
        <w:rPr>
          <w:rFonts w:ascii="Times New Roman" w:hAnsi="Times New Roman"/>
          <w:color w:val="000000"/>
          <w:lang w:eastAsia="pl-PL"/>
        </w:rPr>
        <w:t>o</w:t>
      </w:r>
      <w:r w:rsidR="00617CB0">
        <w:rPr>
          <w:rFonts w:ascii="Times New Roman" w:hAnsi="Times New Roman"/>
          <w:color w:val="000000"/>
          <w:lang w:eastAsia="pl-PL"/>
        </w:rPr>
        <w:t>-</w:t>
      </w:r>
      <w:r>
        <w:rPr>
          <w:rFonts w:ascii="Times New Roman" w:hAnsi="Times New Roman"/>
          <w:color w:val="000000"/>
          <w:lang w:eastAsia="pl-PL"/>
        </w:rPr>
        <w:t>rekreacyjnych</w:t>
      </w:r>
      <w:r w:rsidRPr="003636E1">
        <w:rPr>
          <w:rFonts w:ascii="Times New Roman" w:hAnsi="Times New Roman"/>
          <w:color w:val="000000"/>
          <w:lang w:eastAsia="pl-PL"/>
        </w:rPr>
        <w:t xml:space="preserve"> uprawnione są osoby wymienione w § 3 ust.1 pkt 1</w:t>
      </w:r>
      <w:r>
        <w:rPr>
          <w:rFonts w:ascii="Times New Roman" w:hAnsi="Times New Roman"/>
          <w:color w:val="000000"/>
          <w:lang w:eastAsia="pl-PL"/>
        </w:rPr>
        <w:t>,</w:t>
      </w:r>
      <w:r w:rsidRPr="003636E1">
        <w:rPr>
          <w:rFonts w:ascii="Times New Roman" w:hAnsi="Times New Roman"/>
          <w:color w:val="000000"/>
          <w:lang w:eastAsia="pl-PL"/>
        </w:rPr>
        <w:t xml:space="preserve"> pkt 2 </w:t>
      </w:r>
      <w:r w:rsidRPr="008077AD">
        <w:rPr>
          <w:rFonts w:ascii="Times New Roman" w:hAnsi="Times New Roman"/>
          <w:lang w:eastAsia="pl-PL"/>
        </w:rPr>
        <w:t>i pkt 4.</w:t>
      </w:r>
    </w:p>
    <w:p w:rsidR="009D50DF" w:rsidRPr="00716481" w:rsidRDefault="008077AD" w:rsidP="00E7278D">
      <w:pPr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lang w:eastAsia="pl-PL"/>
        </w:rPr>
        <w:t xml:space="preserve">2. </w:t>
      </w:r>
      <w:r w:rsidR="009D50DF" w:rsidRPr="0048222C">
        <w:rPr>
          <w:rFonts w:ascii="Times New Roman" w:hAnsi="Times New Roman"/>
          <w:color w:val="000000"/>
          <w:lang w:eastAsia="pl-PL"/>
        </w:rPr>
        <w:t>Warunkiem przyznania dofinansowania dla uprawnionych uczestników grupowych imprez kulturaln</w:t>
      </w:r>
      <w:r w:rsidR="009D50DF">
        <w:rPr>
          <w:rFonts w:ascii="Times New Roman" w:hAnsi="Times New Roman"/>
          <w:color w:val="000000"/>
          <w:lang w:eastAsia="pl-PL"/>
        </w:rPr>
        <w:t>o</w:t>
      </w:r>
      <w:r w:rsidR="00617CB0">
        <w:rPr>
          <w:rFonts w:ascii="Times New Roman" w:hAnsi="Times New Roman"/>
          <w:color w:val="000000"/>
          <w:lang w:eastAsia="pl-PL"/>
        </w:rPr>
        <w:t>-</w:t>
      </w:r>
      <w:r w:rsidR="009D50DF">
        <w:rPr>
          <w:rFonts w:ascii="Times New Roman" w:hAnsi="Times New Roman"/>
          <w:color w:val="000000"/>
          <w:lang w:eastAsia="pl-PL"/>
        </w:rPr>
        <w:t xml:space="preserve">oświatowych oraz </w:t>
      </w:r>
      <w:r w:rsidR="009D50DF" w:rsidRPr="0048222C">
        <w:rPr>
          <w:rFonts w:ascii="Times New Roman" w:hAnsi="Times New Roman"/>
          <w:color w:val="000000"/>
          <w:lang w:eastAsia="pl-PL"/>
        </w:rPr>
        <w:t>sportow</w:t>
      </w:r>
      <w:r w:rsidR="009D50DF">
        <w:rPr>
          <w:rFonts w:ascii="Times New Roman" w:hAnsi="Times New Roman"/>
          <w:color w:val="000000"/>
          <w:lang w:eastAsia="pl-PL"/>
        </w:rPr>
        <w:t>o</w:t>
      </w:r>
      <w:r w:rsidR="00617CB0">
        <w:rPr>
          <w:rFonts w:ascii="Times New Roman" w:hAnsi="Times New Roman"/>
          <w:color w:val="000000"/>
          <w:lang w:eastAsia="pl-PL"/>
        </w:rPr>
        <w:t>-</w:t>
      </w:r>
      <w:r w:rsidR="009D50DF">
        <w:rPr>
          <w:rFonts w:ascii="Times New Roman" w:hAnsi="Times New Roman"/>
          <w:color w:val="000000"/>
          <w:lang w:eastAsia="pl-PL"/>
        </w:rPr>
        <w:t>rekreacyjnych</w:t>
      </w:r>
      <w:r w:rsidR="009D50DF" w:rsidRPr="0048222C">
        <w:rPr>
          <w:rFonts w:ascii="Times New Roman" w:hAnsi="Times New Roman"/>
          <w:color w:val="000000"/>
          <w:lang w:eastAsia="pl-PL"/>
        </w:rPr>
        <w:t xml:space="preserve"> jest złożenie wniosku stanowiącego </w:t>
      </w:r>
      <w:r w:rsidR="009D50DF">
        <w:rPr>
          <w:rFonts w:ascii="Times New Roman" w:hAnsi="Times New Roman"/>
          <w:color w:val="000000"/>
          <w:lang w:eastAsia="pl-PL"/>
        </w:rPr>
        <w:t>Z</w:t>
      </w:r>
      <w:r w:rsidR="009D50DF" w:rsidRPr="0048222C">
        <w:rPr>
          <w:rFonts w:ascii="Times New Roman" w:hAnsi="Times New Roman"/>
          <w:color w:val="000000"/>
          <w:lang w:eastAsia="pl-PL"/>
        </w:rPr>
        <w:t>ałącznik nr 2</w:t>
      </w:r>
      <w:r w:rsidR="00063CB0">
        <w:rPr>
          <w:rFonts w:ascii="Times New Roman" w:hAnsi="Times New Roman"/>
          <w:lang w:eastAsia="pl-PL"/>
        </w:rPr>
        <w:t xml:space="preserve">,                                </w:t>
      </w:r>
      <w:r w:rsidR="00063CB0" w:rsidRPr="00E8381B">
        <w:rPr>
          <w:rFonts w:ascii="Times New Roman" w:hAnsi="Times New Roman"/>
          <w:color w:val="000000"/>
          <w:lang w:eastAsia="pl-PL"/>
        </w:rPr>
        <w:t>a w przypadku osób wymienionych w § 3 ust. 1 pkt</w:t>
      </w:r>
      <w:r w:rsidR="00063CB0">
        <w:rPr>
          <w:rFonts w:ascii="Times New Roman" w:hAnsi="Times New Roman"/>
          <w:color w:val="000000"/>
          <w:lang w:eastAsia="pl-PL"/>
        </w:rPr>
        <w:t xml:space="preserve"> 2 i pkt</w:t>
      </w:r>
      <w:r w:rsidR="00063CB0" w:rsidRPr="00E8381B">
        <w:rPr>
          <w:rFonts w:ascii="Times New Roman" w:hAnsi="Times New Roman"/>
          <w:color w:val="000000"/>
          <w:lang w:eastAsia="pl-PL"/>
        </w:rPr>
        <w:t xml:space="preserve"> 4 Załącznik Nr 6 </w:t>
      </w:r>
      <w:r w:rsidR="009D50DF" w:rsidRPr="0048222C">
        <w:rPr>
          <w:rFonts w:ascii="Times New Roman" w:hAnsi="Times New Roman"/>
          <w:color w:val="000000"/>
          <w:lang w:eastAsia="pl-PL"/>
        </w:rPr>
        <w:t xml:space="preserve">do niniejszego </w:t>
      </w:r>
      <w:r w:rsidR="009D50DF">
        <w:rPr>
          <w:rFonts w:ascii="Times New Roman" w:hAnsi="Times New Roman"/>
          <w:color w:val="000000"/>
          <w:lang w:eastAsia="pl-PL"/>
        </w:rPr>
        <w:t>R</w:t>
      </w:r>
      <w:r w:rsidR="009D50DF" w:rsidRPr="0048222C">
        <w:rPr>
          <w:rFonts w:ascii="Times New Roman" w:hAnsi="Times New Roman"/>
          <w:color w:val="000000"/>
          <w:lang w:eastAsia="pl-PL"/>
        </w:rPr>
        <w:t>egulaminu wraz</w:t>
      </w:r>
      <w:r w:rsidR="009D50DF">
        <w:rPr>
          <w:rFonts w:ascii="Times New Roman" w:hAnsi="Times New Roman"/>
          <w:color w:val="000000"/>
          <w:lang w:eastAsia="pl-PL"/>
        </w:rPr>
        <w:t xml:space="preserve"> z</w:t>
      </w:r>
      <w:r w:rsidR="009D50DF" w:rsidRPr="0048222C">
        <w:rPr>
          <w:rFonts w:ascii="Times New Roman" w:hAnsi="Times New Roman"/>
          <w:color w:val="000000"/>
          <w:lang w:eastAsia="pl-PL"/>
        </w:rPr>
        <w:t xml:space="preserve"> oświadczeni</w:t>
      </w:r>
      <w:r w:rsidR="009D50DF">
        <w:rPr>
          <w:rFonts w:ascii="Times New Roman" w:hAnsi="Times New Roman"/>
          <w:color w:val="000000"/>
          <w:lang w:eastAsia="pl-PL"/>
        </w:rPr>
        <w:t>em</w:t>
      </w:r>
      <w:r w:rsidR="009D50DF" w:rsidRPr="0048222C">
        <w:rPr>
          <w:rFonts w:ascii="Times New Roman" w:hAnsi="Times New Roman"/>
          <w:color w:val="000000"/>
          <w:lang w:eastAsia="pl-PL"/>
        </w:rPr>
        <w:t xml:space="preserve"> o średni</w:t>
      </w:r>
      <w:r w:rsidR="009D50DF">
        <w:rPr>
          <w:rFonts w:ascii="Times New Roman" w:hAnsi="Times New Roman"/>
          <w:color w:val="000000"/>
          <w:lang w:eastAsia="pl-PL"/>
        </w:rPr>
        <w:t>ch</w:t>
      </w:r>
      <w:r w:rsidR="009D50DF" w:rsidRPr="0048222C">
        <w:rPr>
          <w:rFonts w:ascii="Times New Roman" w:hAnsi="Times New Roman"/>
          <w:color w:val="000000"/>
          <w:lang w:eastAsia="pl-PL"/>
        </w:rPr>
        <w:t xml:space="preserve"> miesięczny</w:t>
      </w:r>
      <w:r w:rsidR="009D50DF">
        <w:rPr>
          <w:rFonts w:ascii="Times New Roman" w:hAnsi="Times New Roman"/>
          <w:color w:val="000000"/>
          <w:lang w:eastAsia="pl-PL"/>
        </w:rPr>
        <w:t>ch</w:t>
      </w:r>
      <w:r w:rsidR="009D50DF" w:rsidRPr="0048222C">
        <w:rPr>
          <w:rFonts w:ascii="Times New Roman" w:hAnsi="Times New Roman"/>
          <w:color w:val="000000"/>
          <w:lang w:eastAsia="pl-PL"/>
        </w:rPr>
        <w:t xml:space="preserve"> dochod</w:t>
      </w:r>
      <w:r w:rsidR="009D50DF">
        <w:rPr>
          <w:rFonts w:ascii="Times New Roman" w:hAnsi="Times New Roman"/>
          <w:color w:val="000000"/>
          <w:lang w:eastAsia="pl-PL"/>
        </w:rPr>
        <w:t>ach brutto osób prowadzących wspólne gospodarstwo domowe.</w:t>
      </w:r>
    </w:p>
    <w:p w:rsidR="009D50DF" w:rsidRPr="008530E5" w:rsidRDefault="008530E5" w:rsidP="008530E5">
      <w:pPr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lang w:eastAsia="pl-PL"/>
        </w:rPr>
        <w:t xml:space="preserve">3. </w:t>
      </w:r>
      <w:r w:rsidR="009D50DF" w:rsidRPr="008530E5">
        <w:rPr>
          <w:rFonts w:ascii="Times New Roman" w:hAnsi="Times New Roman"/>
          <w:color w:val="000000"/>
          <w:lang w:eastAsia="pl-PL"/>
        </w:rPr>
        <w:t>Z wnioskiem o dofinansowanie do świadczeń określonych w ust. 1 może wystąpić grupa minimum</w:t>
      </w:r>
      <w:r>
        <w:rPr>
          <w:rFonts w:ascii="Times New Roman" w:hAnsi="Times New Roman"/>
          <w:color w:val="000000"/>
          <w:lang w:eastAsia="pl-PL"/>
        </w:rPr>
        <w:t xml:space="preserve"> </w:t>
      </w:r>
      <w:r w:rsidR="009D50DF" w:rsidRPr="008530E5">
        <w:rPr>
          <w:rFonts w:ascii="Times New Roman" w:hAnsi="Times New Roman"/>
          <w:color w:val="000000"/>
          <w:lang w:eastAsia="pl-PL"/>
        </w:rPr>
        <w:t>8 uprawnionych.</w:t>
      </w:r>
    </w:p>
    <w:p w:rsidR="009D50DF" w:rsidRPr="008530E5" w:rsidRDefault="009D50DF" w:rsidP="008530E5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lang w:eastAsia="pl-PL"/>
        </w:rPr>
      </w:pPr>
      <w:r w:rsidRPr="008530E5">
        <w:rPr>
          <w:rFonts w:ascii="Times New Roman" w:hAnsi="Times New Roman"/>
          <w:color w:val="000000"/>
          <w:lang w:eastAsia="pl-PL"/>
        </w:rPr>
        <w:t>Warunkiem przyznania dofinansowania do grupowych imprez kulturalno</w:t>
      </w:r>
      <w:r w:rsidR="00617CB0" w:rsidRPr="008530E5">
        <w:rPr>
          <w:rFonts w:ascii="Times New Roman" w:hAnsi="Times New Roman"/>
          <w:color w:val="000000"/>
          <w:lang w:eastAsia="pl-PL"/>
        </w:rPr>
        <w:t>-</w:t>
      </w:r>
      <w:r w:rsidRPr="008530E5">
        <w:rPr>
          <w:rFonts w:ascii="Times New Roman" w:hAnsi="Times New Roman"/>
          <w:color w:val="000000"/>
          <w:lang w:eastAsia="pl-PL"/>
        </w:rPr>
        <w:t>oświatowych oraz sportowo</w:t>
      </w:r>
      <w:r w:rsidR="008530E5">
        <w:rPr>
          <w:rFonts w:ascii="Times New Roman" w:hAnsi="Times New Roman"/>
          <w:color w:val="000000"/>
          <w:lang w:eastAsia="pl-PL"/>
        </w:rPr>
        <w:t>-</w:t>
      </w:r>
      <w:r w:rsidRPr="008530E5">
        <w:rPr>
          <w:rFonts w:ascii="Times New Roman" w:hAnsi="Times New Roman"/>
          <w:color w:val="000000"/>
          <w:lang w:eastAsia="pl-PL"/>
        </w:rPr>
        <w:t>rekreacyjnych jest złożenie:</w:t>
      </w:r>
    </w:p>
    <w:p w:rsidR="009D50DF" w:rsidRPr="00716481" w:rsidRDefault="009D50DF" w:rsidP="00EC2EF6">
      <w:pPr>
        <w:spacing w:after="0" w:line="276" w:lineRule="auto"/>
        <w:ind w:left="851" w:hanging="284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lang w:eastAsia="pl-PL"/>
        </w:rPr>
        <w:t xml:space="preserve">1) </w:t>
      </w:r>
      <w:r w:rsidRPr="00716481">
        <w:rPr>
          <w:rFonts w:ascii="Times New Roman" w:hAnsi="Times New Roman"/>
          <w:color w:val="000000"/>
          <w:lang w:eastAsia="pl-PL"/>
        </w:rPr>
        <w:t>zatwierdzon</w:t>
      </w:r>
      <w:r>
        <w:rPr>
          <w:rFonts w:ascii="Times New Roman" w:hAnsi="Times New Roman"/>
          <w:color w:val="000000"/>
          <w:lang w:eastAsia="pl-PL"/>
        </w:rPr>
        <w:t>ego</w:t>
      </w:r>
      <w:r w:rsidRPr="00716481">
        <w:rPr>
          <w:rFonts w:ascii="Times New Roman" w:hAnsi="Times New Roman"/>
          <w:color w:val="000000"/>
          <w:lang w:eastAsia="pl-PL"/>
        </w:rPr>
        <w:t xml:space="preserve"> przez </w:t>
      </w:r>
      <w:r>
        <w:rPr>
          <w:rFonts w:ascii="Times New Roman" w:hAnsi="Times New Roman"/>
          <w:color w:val="000000"/>
          <w:lang w:eastAsia="pl-PL"/>
        </w:rPr>
        <w:t>Komendanta Wojewódzkiego Policji w Opolu</w:t>
      </w:r>
      <w:r w:rsidRPr="00716481">
        <w:rPr>
          <w:rFonts w:ascii="Times New Roman" w:hAnsi="Times New Roman"/>
          <w:color w:val="000000"/>
          <w:lang w:eastAsia="pl-PL"/>
        </w:rPr>
        <w:t xml:space="preserve"> wniosk</w:t>
      </w:r>
      <w:r>
        <w:rPr>
          <w:rFonts w:ascii="Times New Roman" w:hAnsi="Times New Roman"/>
          <w:color w:val="000000"/>
          <w:lang w:eastAsia="pl-PL"/>
        </w:rPr>
        <w:t>u</w:t>
      </w:r>
      <w:r w:rsidRPr="00716481">
        <w:rPr>
          <w:rFonts w:ascii="Times New Roman" w:hAnsi="Times New Roman"/>
          <w:color w:val="000000"/>
          <w:lang w:eastAsia="pl-PL"/>
        </w:rPr>
        <w:t xml:space="preserve"> o wyrażenie zgody na zorganizowanie</w:t>
      </w:r>
      <w:r>
        <w:rPr>
          <w:rFonts w:ascii="Times New Roman" w:hAnsi="Times New Roman"/>
          <w:color w:val="000000"/>
          <w:lang w:eastAsia="pl-PL"/>
        </w:rPr>
        <w:t xml:space="preserve">, np. </w:t>
      </w:r>
      <w:r w:rsidRPr="00716481">
        <w:rPr>
          <w:rFonts w:ascii="Times New Roman" w:hAnsi="Times New Roman"/>
          <w:color w:val="000000"/>
          <w:lang w:eastAsia="pl-PL"/>
        </w:rPr>
        <w:t xml:space="preserve">wycieczki grupowej, wyjścia na grupową imprezę kulturalną lub sportową </w:t>
      </w:r>
      <w:r>
        <w:rPr>
          <w:rFonts w:ascii="Times New Roman" w:hAnsi="Times New Roman"/>
          <w:color w:val="000000"/>
          <w:lang w:eastAsia="pl-PL"/>
        </w:rPr>
        <w:t xml:space="preserve">                           </w:t>
      </w:r>
      <w:r w:rsidRPr="00716481">
        <w:rPr>
          <w:rFonts w:ascii="Times New Roman" w:hAnsi="Times New Roman"/>
          <w:color w:val="000000"/>
          <w:lang w:eastAsia="pl-PL"/>
        </w:rPr>
        <w:t xml:space="preserve">w przypadku </w:t>
      </w:r>
      <w:r>
        <w:rPr>
          <w:rFonts w:ascii="Times New Roman" w:hAnsi="Times New Roman"/>
          <w:color w:val="000000"/>
          <w:lang w:eastAsia="pl-PL"/>
        </w:rPr>
        <w:t xml:space="preserve">korzystania ze </w:t>
      </w:r>
      <w:r w:rsidRPr="00716481">
        <w:rPr>
          <w:rFonts w:ascii="Times New Roman" w:hAnsi="Times New Roman"/>
          <w:color w:val="000000"/>
          <w:lang w:eastAsia="pl-PL"/>
        </w:rPr>
        <w:t>środka transportu będącego własnością K</w:t>
      </w:r>
      <w:r>
        <w:rPr>
          <w:rFonts w:ascii="Times New Roman" w:hAnsi="Times New Roman"/>
          <w:color w:val="000000"/>
          <w:lang w:eastAsia="pl-PL"/>
        </w:rPr>
        <w:t xml:space="preserve">omendy </w:t>
      </w:r>
      <w:r w:rsidRPr="00716481">
        <w:rPr>
          <w:rFonts w:ascii="Times New Roman" w:hAnsi="Times New Roman"/>
          <w:color w:val="000000"/>
          <w:lang w:eastAsia="pl-PL"/>
        </w:rPr>
        <w:t>W</w:t>
      </w:r>
      <w:r>
        <w:rPr>
          <w:rFonts w:ascii="Times New Roman" w:hAnsi="Times New Roman"/>
          <w:color w:val="000000"/>
          <w:lang w:eastAsia="pl-PL"/>
        </w:rPr>
        <w:t xml:space="preserve">ojewódzkiej </w:t>
      </w:r>
      <w:r w:rsidRPr="00716481">
        <w:rPr>
          <w:rFonts w:ascii="Times New Roman" w:hAnsi="Times New Roman"/>
          <w:color w:val="000000"/>
          <w:lang w:eastAsia="pl-PL"/>
        </w:rPr>
        <w:t>P</w:t>
      </w:r>
      <w:r>
        <w:rPr>
          <w:rFonts w:ascii="Times New Roman" w:hAnsi="Times New Roman"/>
          <w:color w:val="000000"/>
          <w:lang w:eastAsia="pl-PL"/>
        </w:rPr>
        <w:t>olicji</w:t>
      </w:r>
      <w:r w:rsidRPr="00716481">
        <w:rPr>
          <w:rFonts w:ascii="Times New Roman" w:hAnsi="Times New Roman"/>
          <w:color w:val="000000"/>
          <w:lang w:eastAsia="pl-PL"/>
        </w:rPr>
        <w:t xml:space="preserve"> w Opolu,</w:t>
      </w:r>
    </w:p>
    <w:p w:rsidR="009D50DF" w:rsidRPr="00716481" w:rsidRDefault="009D50DF" w:rsidP="00EC2EF6">
      <w:pPr>
        <w:spacing w:after="0" w:line="276" w:lineRule="auto"/>
        <w:ind w:left="709" w:hanging="142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lang w:eastAsia="pl-PL"/>
        </w:rPr>
        <w:lastRenderedPageBreak/>
        <w:t xml:space="preserve">2) </w:t>
      </w:r>
      <w:r w:rsidRPr="00716481">
        <w:rPr>
          <w:rFonts w:ascii="Times New Roman" w:hAnsi="Times New Roman"/>
          <w:color w:val="000000"/>
          <w:lang w:eastAsia="pl-PL"/>
        </w:rPr>
        <w:t>list</w:t>
      </w:r>
      <w:r>
        <w:rPr>
          <w:rFonts w:ascii="Times New Roman" w:hAnsi="Times New Roman"/>
          <w:color w:val="000000"/>
          <w:lang w:eastAsia="pl-PL"/>
        </w:rPr>
        <w:t>y</w:t>
      </w:r>
      <w:r w:rsidRPr="00716481">
        <w:rPr>
          <w:rFonts w:ascii="Times New Roman" w:hAnsi="Times New Roman"/>
          <w:color w:val="000000"/>
          <w:lang w:eastAsia="pl-PL"/>
        </w:rPr>
        <w:t xml:space="preserve"> uczestników,</w:t>
      </w:r>
    </w:p>
    <w:p w:rsidR="009D50DF" w:rsidRPr="00716481" w:rsidRDefault="009D50DF" w:rsidP="00EC2EF6">
      <w:pPr>
        <w:spacing w:after="0" w:line="276" w:lineRule="auto"/>
        <w:ind w:left="284" w:firstLine="283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lang w:eastAsia="pl-PL"/>
        </w:rPr>
        <w:t xml:space="preserve">3) </w:t>
      </w:r>
      <w:r w:rsidRPr="00716481">
        <w:rPr>
          <w:rFonts w:ascii="Times New Roman" w:hAnsi="Times New Roman"/>
          <w:color w:val="000000"/>
          <w:lang w:eastAsia="pl-PL"/>
        </w:rPr>
        <w:t>preliminarz</w:t>
      </w:r>
      <w:r>
        <w:rPr>
          <w:rFonts w:ascii="Times New Roman" w:hAnsi="Times New Roman"/>
          <w:color w:val="000000"/>
          <w:lang w:eastAsia="pl-PL"/>
        </w:rPr>
        <w:t>a</w:t>
      </w:r>
      <w:r w:rsidRPr="00716481">
        <w:rPr>
          <w:rFonts w:ascii="Times New Roman" w:hAnsi="Times New Roman"/>
          <w:color w:val="000000"/>
          <w:lang w:eastAsia="pl-PL"/>
        </w:rPr>
        <w:t xml:space="preserve"> kosztów.</w:t>
      </w:r>
    </w:p>
    <w:p w:rsidR="009D50DF" w:rsidRPr="002A69E4" w:rsidRDefault="009D50DF" w:rsidP="00DD7CB8">
      <w:pPr>
        <w:pStyle w:val="Akapitzlist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lang w:eastAsia="pl-PL"/>
        </w:rPr>
      </w:pPr>
      <w:r w:rsidRPr="002A69E4">
        <w:rPr>
          <w:rFonts w:ascii="Times New Roman" w:hAnsi="Times New Roman"/>
          <w:color w:val="000000"/>
          <w:lang w:eastAsia="pl-PL"/>
        </w:rPr>
        <w:t xml:space="preserve">Przez koszty, o których mowa w ust. </w:t>
      </w:r>
      <w:r>
        <w:rPr>
          <w:rFonts w:ascii="Times New Roman" w:hAnsi="Times New Roman"/>
          <w:color w:val="000000"/>
          <w:lang w:eastAsia="pl-PL"/>
        </w:rPr>
        <w:t>4</w:t>
      </w:r>
      <w:r w:rsidRPr="002A69E4">
        <w:rPr>
          <w:rFonts w:ascii="Times New Roman" w:hAnsi="Times New Roman"/>
          <w:color w:val="000000"/>
          <w:lang w:eastAsia="pl-PL"/>
        </w:rPr>
        <w:t xml:space="preserve"> pkt 3 należy rozumieć w szczególności koszty środków transportu, biletów wstępu, ubezpieczeń, opłat drogowych i parkingowych, noclegów, wyżywienia, przewodników, kosztów przelewów bankowych</w:t>
      </w:r>
      <w:r>
        <w:rPr>
          <w:rFonts w:ascii="Times New Roman" w:hAnsi="Times New Roman"/>
          <w:color w:val="000000"/>
          <w:lang w:eastAsia="pl-PL"/>
        </w:rPr>
        <w:t>.</w:t>
      </w:r>
    </w:p>
    <w:p w:rsidR="009D50DF" w:rsidRPr="0048222C" w:rsidRDefault="009D50DF" w:rsidP="00DD7CB8">
      <w:pPr>
        <w:numPr>
          <w:ilvl w:val="0"/>
          <w:numId w:val="14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lang w:eastAsia="pl-PL"/>
        </w:rPr>
      </w:pPr>
      <w:r w:rsidRPr="0048222C">
        <w:rPr>
          <w:rFonts w:ascii="Times New Roman" w:hAnsi="Times New Roman"/>
          <w:color w:val="000000"/>
          <w:lang w:eastAsia="pl-PL"/>
        </w:rPr>
        <w:t>Koordynatorowi grupowej imprezy kulturaln</w:t>
      </w:r>
      <w:r>
        <w:rPr>
          <w:rFonts w:ascii="Times New Roman" w:hAnsi="Times New Roman"/>
          <w:color w:val="000000"/>
          <w:lang w:eastAsia="pl-PL"/>
        </w:rPr>
        <w:t>o</w:t>
      </w:r>
      <w:r w:rsidR="00CF2698">
        <w:rPr>
          <w:rFonts w:ascii="Times New Roman" w:hAnsi="Times New Roman"/>
          <w:color w:val="000000"/>
          <w:lang w:eastAsia="pl-PL"/>
        </w:rPr>
        <w:t>-</w:t>
      </w:r>
      <w:r>
        <w:rPr>
          <w:rFonts w:ascii="Times New Roman" w:hAnsi="Times New Roman"/>
          <w:color w:val="000000"/>
          <w:lang w:eastAsia="pl-PL"/>
        </w:rPr>
        <w:t xml:space="preserve">oświatowej </w:t>
      </w:r>
      <w:r w:rsidRPr="0048222C">
        <w:rPr>
          <w:rFonts w:ascii="Times New Roman" w:hAnsi="Times New Roman"/>
          <w:color w:val="000000"/>
          <w:lang w:eastAsia="pl-PL"/>
        </w:rPr>
        <w:t>lub sportow</w:t>
      </w:r>
      <w:r>
        <w:rPr>
          <w:rFonts w:ascii="Times New Roman" w:hAnsi="Times New Roman"/>
          <w:color w:val="000000"/>
          <w:lang w:eastAsia="pl-PL"/>
        </w:rPr>
        <w:t>o</w:t>
      </w:r>
      <w:r w:rsidR="00CF2698">
        <w:rPr>
          <w:rFonts w:ascii="Times New Roman" w:hAnsi="Times New Roman"/>
          <w:color w:val="000000"/>
          <w:lang w:eastAsia="pl-PL"/>
        </w:rPr>
        <w:t>-</w:t>
      </w:r>
      <w:r>
        <w:rPr>
          <w:rFonts w:ascii="Times New Roman" w:hAnsi="Times New Roman"/>
          <w:color w:val="000000"/>
          <w:lang w:eastAsia="pl-PL"/>
        </w:rPr>
        <w:t>rekreacyjnej</w:t>
      </w:r>
      <w:r w:rsidRPr="0048222C">
        <w:rPr>
          <w:rFonts w:ascii="Times New Roman" w:hAnsi="Times New Roman"/>
          <w:color w:val="000000"/>
          <w:lang w:eastAsia="pl-PL"/>
        </w:rPr>
        <w:t xml:space="preserve"> wypłaca się zaliczkę w wysokości do 40% kosztów wykazanych w preliminarzu wydatków.</w:t>
      </w:r>
    </w:p>
    <w:p w:rsidR="009D50DF" w:rsidRPr="0048222C" w:rsidRDefault="009D50DF" w:rsidP="00DD7CB8">
      <w:pPr>
        <w:numPr>
          <w:ilvl w:val="0"/>
          <w:numId w:val="14"/>
        </w:numPr>
        <w:tabs>
          <w:tab w:val="clear" w:pos="720"/>
          <w:tab w:val="num" w:pos="284"/>
        </w:tabs>
        <w:spacing w:after="0" w:line="276" w:lineRule="auto"/>
        <w:ind w:hanging="720"/>
        <w:jc w:val="both"/>
        <w:rPr>
          <w:rFonts w:ascii="Times New Roman" w:hAnsi="Times New Roman"/>
          <w:color w:val="000000"/>
          <w:lang w:eastAsia="pl-PL"/>
        </w:rPr>
      </w:pPr>
      <w:r w:rsidRPr="0048222C">
        <w:rPr>
          <w:rFonts w:ascii="Times New Roman" w:hAnsi="Times New Roman"/>
          <w:color w:val="000000"/>
          <w:lang w:eastAsia="pl-PL"/>
        </w:rPr>
        <w:t>Rozliczenia zaliczki należy dokonać w terminie 7 dni roboczych od zakończenia grupowej imprezy</w:t>
      </w:r>
      <w:r>
        <w:rPr>
          <w:rFonts w:ascii="Times New Roman" w:hAnsi="Times New Roman"/>
          <w:color w:val="000000"/>
          <w:lang w:eastAsia="pl-PL"/>
        </w:rPr>
        <w:t>.</w:t>
      </w:r>
    </w:p>
    <w:p w:rsidR="009D50DF" w:rsidRPr="0048222C" w:rsidRDefault="009D50DF" w:rsidP="00DD7CB8">
      <w:pPr>
        <w:numPr>
          <w:ilvl w:val="0"/>
          <w:numId w:val="14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lang w:eastAsia="pl-PL"/>
        </w:rPr>
      </w:pPr>
      <w:r w:rsidRPr="0048222C">
        <w:rPr>
          <w:rFonts w:ascii="Times New Roman" w:hAnsi="Times New Roman"/>
          <w:color w:val="000000"/>
          <w:lang w:eastAsia="pl-PL"/>
        </w:rPr>
        <w:t>Podstawą rozliczenia zaliczki będą dokumenty potwierdzające faktycznie poniesione koszty</w:t>
      </w:r>
      <w:r>
        <w:rPr>
          <w:rFonts w:ascii="Times New Roman" w:hAnsi="Times New Roman"/>
          <w:color w:val="000000"/>
          <w:lang w:eastAsia="pl-PL"/>
        </w:rPr>
        <w:t>, w tym f</w:t>
      </w:r>
      <w:r w:rsidRPr="0048222C">
        <w:rPr>
          <w:rFonts w:ascii="Times New Roman" w:hAnsi="Times New Roman"/>
          <w:color w:val="000000"/>
          <w:lang w:eastAsia="pl-PL"/>
        </w:rPr>
        <w:t>aktury, paragony, rachunki, bilety, dowody wpłaty</w:t>
      </w:r>
      <w:r w:rsidR="00725A4F">
        <w:rPr>
          <w:rFonts w:ascii="Times New Roman" w:hAnsi="Times New Roman"/>
          <w:color w:val="000000"/>
          <w:lang w:eastAsia="pl-PL"/>
        </w:rPr>
        <w:t>, potwierdzenia przelewu</w:t>
      </w:r>
      <w:r w:rsidRPr="0048222C">
        <w:rPr>
          <w:rFonts w:ascii="Times New Roman" w:hAnsi="Times New Roman"/>
          <w:color w:val="000000"/>
          <w:lang w:eastAsia="pl-PL"/>
        </w:rPr>
        <w:t xml:space="preserve"> wraz z</w:t>
      </w:r>
      <w:r w:rsidRPr="0048222C">
        <w:rPr>
          <w:rFonts w:ascii="Times New Roman" w:hAnsi="Times New Roman"/>
          <w:color w:val="FF0000"/>
          <w:lang w:eastAsia="pl-PL"/>
        </w:rPr>
        <w:t xml:space="preserve"> </w:t>
      </w:r>
      <w:r w:rsidRPr="0048222C">
        <w:rPr>
          <w:rFonts w:ascii="Times New Roman" w:hAnsi="Times New Roman"/>
          <w:color w:val="000000"/>
          <w:lang w:eastAsia="pl-PL"/>
        </w:rPr>
        <w:t>wnioskami uczestników</w:t>
      </w:r>
      <w:r>
        <w:rPr>
          <w:rFonts w:ascii="Times New Roman" w:hAnsi="Times New Roman"/>
          <w:color w:val="000000"/>
          <w:lang w:eastAsia="pl-PL"/>
        </w:rPr>
        <w:t xml:space="preserve"> </w:t>
      </w:r>
      <w:r w:rsidR="00725A4F">
        <w:rPr>
          <w:rFonts w:ascii="Times New Roman" w:hAnsi="Times New Roman"/>
          <w:color w:val="000000"/>
          <w:lang w:eastAsia="pl-PL"/>
        </w:rPr>
        <w:t xml:space="preserve">                        </w:t>
      </w:r>
      <w:r>
        <w:rPr>
          <w:rFonts w:ascii="Times New Roman" w:hAnsi="Times New Roman"/>
          <w:color w:val="000000"/>
          <w:lang w:eastAsia="pl-PL"/>
        </w:rPr>
        <w:t>o przyznanie dofinansowania.  Wzór wniosku stanowi Z</w:t>
      </w:r>
      <w:r w:rsidRPr="0048222C">
        <w:rPr>
          <w:rFonts w:ascii="Times New Roman" w:hAnsi="Times New Roman"/>
          <w:color w:val="000000"/>
          <w:lang w:eastAsia="pl-PL"/>
        </w:rPr>
        <w:t>ałącznik Nr 2 do niniejszego Regulaminu.</w:t>
      </w:r>
    </w:p>
    <w:p w:rsidR="009D50DF" w:rsidRDefault="009D50DF" w:rsidP="00DD7CB8">
      <w:pPr>
        <w:numPr>
          <w:ilvl w:val="0"/>
          <w:numId w:val="14"/>
        </w:numPr>
        <w:tabs>
          <w:tab w:val="clear" w:pos="720"/>
          <w:tab w:val="num" w:pos="284"/>
        </w:tabs>
        <w:spacing w:after="0" w:line="276" w:lineRule="auto"/>
        <w:ind w:hanging="720"/>
        <w:jc w:val="both"/>
        <w:rPr>
          <w:rFonts w:ascii="Times New Roman" w:hAnsi="Times New Roman"/>
          <w:color w:val="000000"/>
          <w:lang w:eastAsia="pl-PL"/>
        </w:rPr>
      </w:pPr>
      <w:r w:rsidRPr="0048222C">
        <w:rPr>
          <w:rFonts w:ascii="Times New Roman" w:hAnsi="Times New Roman"/>
          <w:color w:val="000000"/>
          <w:lang w:eastAsia="pl-PL"/>
        </w:rPr>
        <w:t>Dofinansowanie do grupowych imprez przysługuje tylko</w:t>
      </w:r>
      <w:r w:rsidR="00681816">
        <w:rPr>
          <w:rFonts w:ascii="Times New Roman" w:hAnsi="Times New Roman"/>
          <w:color w:val="000000"/>
          <w:lang w:eastAsia="pl-PL"/>
        </w:rPr>
        <w:t xml:space="preserve"> do</w:t>
      </w:r>
      <w:r w:rsidRPr="0048222C">
        <w:rPr>
          <w:rFonts w:ascii="Times New Roman" w:hAnsi="Times New Roman"/>
          <w:color w:val="000000"/>
          <w:lang w:eastAsia="pl-PL"/>
        </w:rPr>
        <w:t xml:space="preserve"> </w:t>
      </w:r>
      <w:r w:rsidR="00854F35" w:rsidRPr="00854F35">
        <w:rPr>
          <w:rFonts w:ascii="Times New Roman" w:hAnsi="Times New Roman"/>
          <w:lang w:eastAsia="pl-PL"/>
        </w:rPr>
        <w:t>jednej imprezy i raz w roku kalendarzowym</w:t>
      </w:r>
      <w:r w:rsidRPr="0048222C">
        <w:rPr>
          <w:rFonts w:ascii="Times New Roman" w:hAnsi="Times New Roman"/>
          <w:color w:val="000000"/>
          <w:lang w:eastAsia="pl-PL"/>
        </w:rPr>
        <w:t>.</w:t>
      </w:r>
    </w:p>
    <w:p w:rsidR="009D50DF" w:rsidRPr="0048222C" w:rsidRDefault="009D50DF" w:rsidP="00DD7CB8">
      <w:pPr>
        <w:numPr>
          <w:ilvl w:val="0"/>
          <w:numId w:val="14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lang w:eastAsia="pl-PL"/>
        </w:rPr>
      </w:pPr>
      <w:r w:rsidRPr="0048222C">
        <w:rPr>
          <w:rFonts w:ascii="Times New Roman" w:hAnsi="Times New Roman"/>
          <w:color w:val="000000"/>
          <w:lang w:eastAsia="pl-PL"/>
        </w:rPr>
        <w:t>Wysokość dofinansowania określa Tabel</w:t>
      </w:r>
      <w:r>
        <w:rPr>
          <w:rFonts w:ascii="Times New Roman" w:hAnsi="Times New Roman"/>
          <w:color w:val="000000"/>
          <w:lang w:eastAsia="pl-PL"/>
        </w:rPr>
        <w:t>a</w:t>
      </w:r>
      <w:r w:rsidRPr="0048222C">
        <w:rPr>
          <w:rFonts w:ascii="Times New Roman" w:hAnsi="Times New Roman"/>
          <w:color w:val="000000"/>
          <w:lang w:eastAsia="pl-PL"/>
        </w:rPr>
        <w:t xml:space="preserve"> Nr </w:t>
      </w:r>
      <w:r w:rsidR="0057448A">
        <w:rPr>
          <w:rFonts w:ascii="Times New Roman" w:hAnsi="Times New Roman"/>
          <w:color w:val="000000"/>
          <w:lang w:eastAsia="pl-PL"/>
        </w:rPr>
        <w:t>3</w:t>
      </w:r>
      <w:r w:rsidRPr="0048222C">
        <w:rPr>
          <w:rFonts w:ascii="Times New Roman" w:hAnsi="Times New Roman"/>
          <w:color w:val="000000"/>
          <w:lang w:eastAsia="pl-PL"/>
        </w:rPr>
        <w:t>.</w:t>
      </w:r>
    </w:p>
    <w:p w:rsidR="009D50DF" w:rsidRPr="00F534B5" w:rsidRDefault="009D50DF" w:rsidP="00F534B5">
      <w:pPr>
        <w:spacing w:after="0" w:line="276" w:lineRule="auto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</w:p>
    <w:p w:rsidR="009D50DF" w:rsidRPr="0048222C" w:rsidRDefault="009D50DF" w:rsidP="00567866">
      <w:pPr>
        <w:spacing w:after="0" w:line="276" w:lineRule="auto"/>
        <w:ind w:firstLine="567"/>
        <w:jc w:val="both"/>
        <w:rPr>
          <w:rFonts w:ascii="Times New Roman" w:hAnsi="Times New Roman"/>
          <w:color w:val="000000"/>
          <w:lang w:eastAsia="pl-PL"/>
        </w:rPr>
      </w:pPr>
      <w:r w:rsidRPr="0048222C">
        <w:rPr>
          <w:rFonts w:ascii="Times New Roman" w:hAnsi="Times New Roman"/>
          <w:b/>
          <w:bCs/>
          <w:color w:val="000000"/>
          <w:lang w:eastAsia="pl-PL"/>
        </w:rPr>
        <w:t xml:space="preserve">Tabela Nr </w:t>
      </w:r>
      <w:r w:rsidR="00011F9C">
        <w:rPr>
          <w:rFonts w:ascii="Times New Roman" w:hAnsi="Times New Roman"/>
          <w:b/>
          <w:bCs/>
          <w:color w:val="000000"/>
          <w:lang w:eastAsia="pl-PL"/>
        </w:rPr>
        <w:t>3</w:t>
      </w:r>
    </w:p>
    <w:tbl>
      <w:tblPr>
        <w:tblW w:w="7305" w:type="dxa"/>
        <w:tblCellSpacing w:w="0" w:type="dxa"/>
        <w:tblInd w:w="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2708"/>
        <w:gridCol w:w="2627"/>
        <w:gridCol w:w="1970"/>
      </w:tblGrid>
      <w:tr w:rsidR="009D50DF" w:rsidRPr="000C48B1" w:rsidTr="00567866">
        <w:trPr>
          <w:trHeight w:val="520"/>
          <w:tblCellSpacing w:w="0" w:type="dxa"/>
        </w:trPr>
        <w:tc>
          <w:tcPr>
            <w:tcW w:w="2708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:rsidR="009D50DF" w:rsidRPr="0048222C" w:rsidRDefault="009D50DF" w:rsidP="0048222C">
            <w:pPr>
              <w:spacing w:after="119" w:line="276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48222C">
              <w:rPr>
                <w:rFonts w:ascii="Times New Roman" w:hAnsi="Times New Roman"/>
                <w:b/>
                <w:bCs/>
                <w:color w:val="000000"/>
                <w:lang w:eastAsia="pl-PL"/>
              </w:rPr>
              <w:t>Dochód na osobę</w:t>
            </w:r>
          </w:p>
        </w:tc>
        <w:tc>
          <w:tcPr>
            <w:tcW w:w="2627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:rsidR="009D50DF" w:rsidRPr="0048222C" w:rsidRDefault="009D50DF" w:rsidP="0048222C">
            <w:pPr>
              <w:spacing w:after="119" w:line="276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48222C">
              <w:rPr>
                <w:rFonts w:ascii="Times New Roman" w:hAnsi="Times New Roman"/>
                <w:b/>
                <w:bCs/>
                <w:color w:val="000000"/>
                <w:lang w:eastAsia="pl-PL"/>
              </w:rPr>
              <w:t>Wysokość dofinansowania poniesionych kosztów</w:t>
            </w:r>
          </w:p>
        </w:tc>
        <w:tc>
          <w:tcPr>
            <w:tcW w:w="1970" w:type="dxa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:rsidR="009D50DF" w:rsidRPr="0048222C" w:rsidRDefault="009D50DF" w:rsidP="0048222C">
            <w:pPr>
              <w:spacing w:after="119" w:line="276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48222C">
              <w:rPr>
                <w:rFonts w:ascii="Times New Roman" w:hAnsi="Times New Roman"/>
                <w:b/>
                <w:bCs/>
                <w:color w:val="000000"/>
                <w:lang w:eastAsia="pl-PL"/>
              </w:rPr>
              <w:t>Nie więcej niż…</w:t>
            </w:r>
          </w:p>
        </w:tc>
      </w:tr>
      <w:tr w:rsidR="009D50DF" w:rsidRPr="000C48B1" w:rsidTr="00567866">
        <w:trPr>
          <w:trHeight w:val="240"/>
          <w:tblCellSpacing w:w="0" w:type="dxa"/>
        </w:trPr>
        <w:tc>
          <w:tcPr>
            <w:tcW w:w="2708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:rsidR="009D50DF" w:rsidRPr="0048222C" w:rsidRDefault="009D50DF" w:rsidP="0048222C">
            <w:pPr>
              <w:spacing w:after="119" w:line="276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do</w:t>
            </w:r>
            <w:r w:rsidRPr="0048222C">
              <w:rPr>
                <w:rFonts w:ascii="Times New Roman" w:hAnsi="Times New Roman"/>
                <w:color w:val="000000"/>
                <w:lang w:eastAsia="pl-PL"/>
              </w:rPr>
              <w:t xml:space="preserve"> 1.500 zł</w:t>
            </w:r>
          </w:p>
        </w:tc>
        <w:tc>
          <w:tcPr>
            <w:tcW w:w="2627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:rsidR="009D50DF" w:rsidRPr="0048222C" w:rsidRDefault="009D50DF" w:rsidP="0048222C">
            <w:pPr>
              <w:spacing w:after="119" w:line="276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55</w:t>
            </w:r>
            <w:r w:rsidRPr="0048222C">
              <w:rPr>
                <w:rFonts w:ascii="Times New Roman" w:hAnsi="Times New Roman"/>
                <w:color w:val="000000"/>
                <w:lang w:eastAsia="pl-PL"/>
              </w:rPr>
              <w:t>%</w:t>
            </w:r>
          </w:p>
        </w:tc>
        <w:tc>
          <w:tcPr>
            <w:tcW w:w="1970" w:type="dxa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:rsidR="009D50DF" w:rsidRPr="00354C84" w:rsidRDefault="009D50DF" w:rsidP="0048222C">
            <w:pPr>
              <w:spacing w:after="119" w:line="276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354C84">
              <w:rPr>
                <w:rFonts w:ascii="Times New Roman" w:hAnsi="Times New Roman"/>
                <w:lang w:eastAsia="pl-PL"/>
              </w:rPr>
              <w:t>550,00 zł</w:t>
            </w:r>
          </w:p>
        </w:tc>
      </w:tr>
      <w:tr w:rsidR="009D50DF" w:rsidRPr="000C48B1" w:rsidTr="00567866">
        <w:trPr>
          <w:trHeight w:val="270"/>
          <w:tblCellSpacing w:w="0" w:type="dxa"/>
        </w:trPr>
        <w:tc>
          <w:tcPr>
            <w:tcW w:w="2708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:rsidR="009D50DF" w:rsidRPr="0048222C" w:rsidRDefault="009D50DF" w:rsidP="0048222C">
            <w:pPr>
              <w:spacing w:after="119" w:line="276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48222C">
              <w:rPr>
                <w:rFonts w:ascii="Times New Roman" w:hAnsi="Times New Roman"/>
                <w:color w:val="000000"/>
                <w:lang w:eastAsia="pl-PL"/>
              </w:rPr>
              <w:t>pow. 1.500 zł- 2.000 zł</w:t>
            </w:r>
          </w:p>
        </w:tc>
        <w:tc>
          <w:tcPr>
            <w:tcW w:w="2627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:rsidR="009D50DF" w:rsidRPr="0048222C" w:rsidRDefault="009D50DF" w:rsidP="0048222C">
            <w:pPr>
              <w:spacing w:after="119" w:line="276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5</w:t>
            </w:r>
            <w:r w:rsidRPr="0048222C">
              <w:rPr>
                <w:rFonts w:ascii="Times New Roman" w:hAnsi="Times New Roman"/>
                <w:color w:val="000000"/>
                <w:lang w:eastAsia="pl-PL"/>
              </w:rPr>
              <w:t>0%</w:t>
            </w:r>
          </w:p>
        </w:tc>
        <w:tc>
          <w:tcPr>
            <w:tcW w:w="1970" w:type="dxa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:rsidR="009D50DF" w:rsidRPr="00354C84" w:rsidRDefault="009D50DF" w:rsidP="0048222C">
            <w:pPr>
              <w:spacing w:after="119" w:line="276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354C84">
              <w:rPr>
                <w:rFonts w:ascii="Times New Roman" w:hAnsi="Times New Roman"/>
                <w:lang w:eastAsia="pl-PL"/>
              </w:rPr>
              <w:t>450,00 zł</w:t>
            </w:r>
          </w:p>
        </w:tc>
      </w:tr>
      <w:tr w:rsidR="009D50DF" w:rsidRPr="000C48B1" w:rsidTr="00567866">
        <w:trPr>
          <w:trHeight w:val="255"/>
          <w:tblCellSpacing w:w="0" w:type="dxa"/>
        </w:trPr>
        <w:tc>
          <w:tcPr>
            <w:tcW w:w="2708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:rsidR="009D50DF" w:rsidRPr="0048222C" w:rsidRDefault="009D50DF" w:rsidP="0048222C">
            <w:pPr>
              <w:spacing w:after="119" w:line="276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48222C">
              <w:rPr>
                <w:rFonts w:ascii="Times New Roman" w:hAnsi="Times New Roman"/>
                <w:color w:val="000000"/>
                <w:lang w:eastAsia="pl-PL"/>
              </w:rPr>
              <w:t>pow. 2.000 zł</w:t>
            </w:r>
          </w:p>
        </w:tc>
        <w:tc>
          <w:tcPr>
            <w:tcW w:w="2627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:rsidR="009D50DF" w:rsidRPr="0048222C" w:rsidRDefault="009D50DF" w:rsidP="0048222C">
            <w:pPr>
              <w:spacing w:after="119" w:line="276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45</w:t>
            </w:r>
            <w:r w:rsidRPr="0048222C">
              <w:rPr>
                <w:rFonts w:ascii="Times New Roman" w:hAnsi="Times New Roman"/>
                <w:color w:val="000000"/>
                <w:lang w:eastAsia="pl-PL"/>
              </w:rPr>
              <w:t>%</w:t>
            </w:r>
          </w:p>
        </w:tc>
        <w:tc>
          <w:tcPr>
            <w:tcW w:w="1970" w:type="dxa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:rsidR="009D50DF" w:rsidRPr="00354C84" w:rsidRDefault="009D50DF" w:rsidP="0048222C">
            <w:pPr>
              <w:spacing w:after="119" w:line="276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354C84">
              <w:rPr>
                <w:rFonts w:ascii="Times New Roman" w:hAnsi="Times New Roman"/>
                <w:lang w:eastAsia="pl-PL"/>
              </w:rPr>
              <w:t>350,00 zł</w:t>
            </w:r>
          </w:p>
        </w:tc>
      </w:tr>
    </w:tbl>
    <w:p w:rsidR="009D50DF" w:rsidRDefault="009D50DF" w:rsidP="008E5452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</w:p>
    <w:p w:rsidR="001C5221" w:rsidRPr="00F534B5" w:rsidRDefault="001C5221" w:rsidP="008E5452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</w:p>
    <w:p w:rsidR="009D50DF" w:rsidRPr="006C3B4A" w:rsidRDefault="009D50DF" w:rsidP="00F534B5">
      <w:pPr>
        <w:spacing w:after="0" w:line="276" w:lineRule="auto"/>
        <w:jc w:val="both"/>
        <w:rPr>
          <w:rFonts w:ascii="Times New Roman" w:hAnsi="Times New Roman"/>
          <w:color w:val="000000"/>
          <w:lang w:eastAsia="pl-PL"/>
        </w:rPr>
      </w:pPr>
      <w:r w:rsidRPr="0048222C">
        <w:rPr>
          <w:rFonts w:ascii="Times New Roman" w:hAnsi="Times New Roman"/>
          <w:b/>
          <w:bCs/>
          <w:color w:val="000000"/>
          <w:lang w:eastAsia="pl-PL"/>
        </w:rPr>
        <w:t xml:space="preserve">§ </w:t>
      </w:r>
      <w:r>
        <w:rPr>
          <w:rFonts w:ascii="Times New Roman" w:hAnsi="Times New Roman"/>
          <w:b/>
          <w:bCs/>
          <w:color w:val="000000"/>
          <w:lang w:eastAsia="pl-PL"/>
        </w:rPr>
        <w:t xml:space="preserve">9. Bony lub karty podarunkowe </w:t>
      </w:r>
      <w:r w:rsidRPr="0048222C">
        <w:rPr>
          <w:rFonts w:ascii="Times New Roman" w:hAnsi="Times New Roman"/>
          <w:b/>
          <w:bCs/>
          <w:color w:val="000000"/>
          <w:lang w:eastAsia="pl-PL"/>
        </w:rPr>
        <w:t>dla dzieci</w:t>
      </w:r>
      <w:r>
        <w:rPr>
          <w:rFonts w:ascii="Times New Roman" w:hAnsi="Times New Roman"/>
          <w:b/>
          <w:bCs/>
          <w:color w:val="000000"/>
          <w:lang w:eastAsia="pl-PL"/>
        </w:rPr>
        <w:t xml:space="preserve"> i  młodzieży</w:t>
      </w:r>
    </w:p>
    <w:p w:rsidR="009D50DF" w:rsidRPr="006130C3" w:rsidRDefault="009D50DF" w:rsidP="00D30A29">
      <w:pPr>
        <w:pStyle w:val="Akapitzlist"/>
        <w:numPr>
          <w:ilvl w:val="0"/>
          <w:numId w:val="20"/>
        </w:numPr>
        <w:tabs>
          <w:tab w:val="clear" w:pos="644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/>
          <w:b/>
          <w:color w:val="000000"/>
          <w:lang w:eastAsia="pl-PL"/>
        </w:rPr>
      </w:pPr>
      <w:r w:rsidRPr="00D30A29">
        <w:rPr>
          <w:rFonts w:ascii="Times New Roman" w:hAnsi="Times New Roman"/>
          <w:color w:val="000000"/>
          <w:lang w:eastAsia="pl-PL"/>
        </w:rPr>
        <w:t xml:space="preserve">Uprawnionymi do otrzymania bonu lub karty podarunkowej </w:t>
      </w:r>
      <w:r w:rsidR="00354C84" w:rsidRPr="00D30A29">
        <w:rPr>
          <w:rFonts w:ascii="Times New Roman" w:hAnsi="Times New Roman"/>
          <w:color w:val="000000"/>
          <w:lang w:eastAsia="pl-PL"/>
        </w:rPr>
        <w:t xml:space="preserve">dla </w:t>
      </w:r>
      <w:r w:rsidRPr="00D30A29">
        <w:rPr>
          <w:rFonts w:ascii="Times New Roman" w:hAnsi="Times New Roman"/>
          <w:color w:val="000000"/>
          <w:lang w:eastAsia="pl-PL"/>
        </w:rPr>
        <w:t xml:space="preserve">dzieci do 15 roku życia licząc według rocznika urodzenia </w:t>
      </w:r>
      <w:r w:rsidR="00354C84" w:rsidRPr="00D30A29">
        <w:rPr>
          <w:rFonts w:ascii="Times New Roman" w:hAnsi="Times New Roman"/>
          <w:color w:val="000000"/>
          <w:lang w:eastAsia="pl-PL"/>
        </w:rPr>
        <w:t xml:space="preserve">są </w:t>
      </w:r>
      <w:r w:rsidRPr="00D30A29">
        <w:rPr>
          <w:rFonts w:ascii="Times New Roman" w:hAnsi="Times New Roman"/>
          <w:color w:val="000000"/>
          <w:lang w:eastAsia="pl-PL"/>
        </w:rPr>
        <w:t>pracowni</w:t>
      </w:r>
      <w:r w:rsidR="00354C84" w:rsidRPr="00D30A29">
        <w:rPr>
          <w:rFonts w:ascii="Times New Roman" w:hAnsi="Times New Roman"/>
          <w:color w:val="000000"/>
          <w:lang w:eastAsia="pl-PL"/>
        </w:rPr>
        <w:t>cy</w:t>
      </w:r>
      <w:r w:rsidRPr="00D30A29">
        <w:rPr>
          <w:rFonts w:ascii="Times New Roman" w:hAnsi="Times New Roman"/>
          <w:color w:val="000000"/>
          <w:lang w:eastAsia="pl-PL"/>
        </w:rPr>
        <w:t xml:space="preserve"> garnizonu opolskiego zatrudni</w:t>
      </w:r>
      <w:r w:rsidR="00354C84" w:rsidRPr="00D30A29">
        <w:rPr>
          <w:rFonts w:ascii="Times New Roman" w:hAnsi="Times New Roman"/>
          <w:color w:val="000000"/>
          <w:lang w:eastAsia="pl-PL"/>
        </w:rPr>
        <w:t>eni</w:t>
      </w:r>
      <w:r w:rsidRPr="00D30A29">
        <w:rPr>
          <w:rFonts w:ascii="Times New Roman" w:hAnsi="Times New Roman"/>
          <w:color w:val="000000"/>
          <w:lang w:eastAsia="pl-PL"/>
        </w:rPr>
        <w:t xml:space="preserve"> na dzień sporządzania wykazu, emery</w:t>
      </w:r>
      <w:r w:rsidR="00354C84" w:rsidRPr="00D30A29">
        <w:rPr>
          <w:rFonts w:ascii="Times New Roman" w:hAnsi="Times New Roman"/>
          <w:color w:val="000000"/>
          <w:lang w:eastAsia="pl-PL"/>
        </w:rPr>
        <w:t>ci</w:t>
      </w:r>
      <w:r w:rsidRPr="00D30A29">
        <w:rPr>
          <w:rFonts w:ascii="Times New Roman" w:hAnsi="Times New Roman"/>
          <w:color w:val="000000"/>
          <w:lang w:eastAsia="pl-PL"/>
        </w:rPr>
        <w:t xml:space="preserve"> i renci</w:t>
      </w:r>
      <w:r w:rsidR="00354C84" w:rsidRPr="00D30A29">
        <w:rPr>
          <w:rFonts w:ascii="Times New Roman" w:hAnsi="Times New Roman"/>
          <w:color w:val="000000"/>
          <w:lang w:eastAsia="pl-PL"/>
        </w:rPr>
        <w:t>ści</w:t>
      </w:r>
      <w:r w:rsidRPr="00D30A29">
        <w:rPr>
          <w:rFonts w:ascii="Times New Roman" w:hAnsi="Times New Roman"/>
          <w:color w:val="000000"/>
          <w:lang w:eastAsia="pl-PL"/>
        </w:rPr>
        <w:t xml:space="preserve"> – by</w:t>
      </w:r>
      <w:r w:rsidR="00354C84" w:rsidRPr="00D30A29">
        <w:rPr>
          <w:rFonts w:ascii="Times New Roman" w:hAnsi="Times New Roman"/>
          <w:color w:val="000000"/>
          <w:lang w:eastAsia="pl-PL"/>
        </w:rPr>
        <w:t>li</w:t>
      </w:r>
      <w:r w:rsidRPr="00D30A29">
        <w:rPr>
          <w:rFonts w:ascii="Times New Roman" w:hAnsi="Times New Roman"/>
          <w:color w:val="000000"/>
          <w:lang w:eastAsia="pl-PL"/>
        </w:rPr>
        <w:t xml:space="preserve"> pracowni</w:t>
      </w:r>
      <w:r w:rsidR="00354C84" w:rsidRPr="00D30A29">
        <w:rPr>
          <w:rFonts w:ascii="Times New Roman" w:hAnsi="Times New Roman"/>
          <w:color w:val="000000"/>
          <w:lang w:eastAsia="pl-PL"/>
        </w:rPr>
        <w:t>cy</w:t>
      </w:r>
      <w:r w:rsidRPr="00D30A29">
        <w:rPr>
          <w:rFonts w:ascii="Times New Roman" w:hAnsi="Times New Roman"/>
          <w:color w:val="000000"/>
          <w:lang w:eastAsia="pl-PL"/>
        </w:rPr>
        <w:t xml:space="preserve"> garnizonu opolskiego, członk</w:t>
      </w:r>
      <w:r w:rsidR="00354C84" w:rsidRPr="00D30A29">
        <w:rPr>
          <w:rFonts w:ascii="Times New Roman" w:hAnsi="Times New Roman"/>
          <w:color w:val="000000"/>
          <w:lang w:eastAsia="pl-PL"/>
        </w:rPr>
        <w:t>o</w:t>
      </w:r>
      <w:r w:rsidRPr="00D30A29">
        <w:rPr>
          <w:rFonts w:ascii="Times New Roman" w:hAnsi="Times New Roman"/>
          <w:color w:val="000000"/>
          <w:lang w:eastAsia="pl-PL"/>
        </w:rPr>
        <w:t>w</w:t>
      </w:r>
      <w:r w:rsidR="00354C84" w:rsidRPr="00D30A29">
        <w:rPr>
          <w:rFonts w:ascii="Times New Roman" w:hAnsi="Times New Roman"/>
          <w:color w:val="000000"/>
          <w:lang w:eastAsia="pl-PL"/>
        </w:rPr>
        <w:t>ie</w:t>
      </w:r>
      <w:r w:rsidRPr="00D30A29">
        <w:rPr>
          <w:rFonts w:ascii="Times New Roman" w:hAnsi="Times New Roman"/>
          <w:color w:val="000000"/>
          <w:lang w:eastAsia="pl-PL"/>
        </w:rPr>
        <w:t xml:space="preserve"> rodzin po zmarłych pracownikach, emerytach i rencistach posiadających uprawnienia do renty rodzinnej.</w:t>
      </w:r>
      <w:r w:rsidR="00D30A29" w:rsidRPr="00D30A29">
        <w:rPr>
          <w:rFonts w:ascii="Times New Roman" w:hAnsi="Times New Roman"/>
          <w:color w:val="000000"/>
          <w:lang w:eastAsia="pl-PL"/>
        </w:rPr>
        <w:t xml:space="preserve"> </w:t>
      </w:r>
      <w:r w:rsidR="00D30A29" w:rsidRPr="001B2A64">
        <w:rPr>
          <w:rFonts w:ascii="Times New Roman" w:hAnsi="Times New Roman"/>
          <w:color w:val="000000"/>
          <w:lang w:eastAsia="pl-PL"/>
        </w:rPr>
        <w:t>Warunkiem otrzymania bonu lub karty podarunkowej jest wspólne prowadzenie</w:t>
      </w:r>
      <w:r w:rsidR="001B2A64" w:rsidRPr="001B2A64">
        <w:rPr>
          <w:rFonts w:ascii="Times New Roman" w:hAnsi="Times New Roman"/>
          <w:color w:val="000000"/>
          <w:lang w:eastAsia="pl-PL"/>
        </w:rPr>
        <w:t xml:space="preserve"> </w:t>
      </w:r>
      <w:r w:rsidR="00EE29E3">
        <w:rPr>
          <w:rFonts w:ascii="Times New Roman" w:hAnsi="Times New Roman"/>
          <w:color w:val="000000"/>
          <w:lang w:eastAsia="pl-PL"/>
        </w:rPr>
        <w:t xml:space="preserve">z </w:t>
      </w:r>
      <w:r w:rsidR="001B2A64" w:rsidRPr="001B2A64">
        <w:rPr>
          <w:rFonts w:ascii="Times New Roman" w:hAnsi="Times New Roman"/>
          <w:color w:val="000000"/>
          <w:lang w:eastAsia="pl-PL"/>
        </w:rPr>
        <w:t>dziećmi</w:t>
      </w:r>
      <w:r w:rsidR="00D30A29" w:rsidRPr="001B2A64">
        <w:rPr>
          <w:rFonts w:ascii="Times New Roman" w:hAnsi="Times New Roman"/>
          <w:color w:val="000000"/>
          <w:lang w:eastAsia="pl-PL"/>
        </w:rPr>
        <w:t xml:space="preserve"> gospodarstwa domowego.</w:t>
      </w:r>
    </w:p>
    <w:p w:rsidR="009D50DF" w:rsidRPr="0048222C" w:rsidRDefault="009D50DF" w:rsidP="0048222C">
      <w:pPr>
        <w:numPr>
          <w:ilvl w:val="0"/>
          <w:numId w:val="20"/>
        </w:numPr>
        <w:tabs>
          <w:tab w:val="clear" w:pos="644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lang w:eastAsia="pl-PL"/>
        </w:rPr>
      </w:pPr>
      <w:r w:rsidRPr="0048222C">
        <w:rPr>
          <w:rFonts w:ascii="Times New Roman" w:hAnsi="Times New Roman"/>
          <w:color w:val="000000"/>
          <w:lang w:eastAsia="pl-PL"/>
        </w:rPr>
        <w:t xml:space="preserve">W sytuacji zatrudnienia obojga rodziców </w:t>
      </w:r>
      <w:r>
        <w:rPr>
          <w:rFonts w:ascii="Times New Roman" w:hAnsi="Times New Roman"/>
          <w:color w:val="000000"/>
          <w:lang w:eastAsia="pl-PL"/>
        </w:rPr>
        <w:t xml:space="preserve">lub opiekunów prawnych </w:t>
      </w:r>
      <w:r w:rsidRPr="0048222C">
        <w:rPr>
          <w:rFonts w:ascii="Times New Roman" w:hAnsi="Times New Roman"/>
          <w:color w:val="000000"/>
          <w:lang w:eastAsia="pl-PL"/>
        </w:rPr>
        <w:t xml:space="preserve">w garnizonie opolskim na 1 dziecko, </w:t>
      </w:r>
      <w:r>
        <w:rPr>
          <w:rFonts w:ascii="Times New Roman" w:hAnsi="Times New Roman"/>
          <w:color w:val="000000"/>
          <w:lang w:eastAsia="pl-PL"/>
        </w:rPr>
        <w:t xml:space="preserve">          </w:t>
      </w:r>
      <w:r w:rsidRPr="0048222C">
        <w:rPr>
          <w:rFonts w:ascii="Times New Roman" w:hAnsi="Times New Roman"/>
          <w:color w:val="000000"/>
          <w:lang w:eastAsia="pl-PL"/>
        </w:rPr>
        <w:t>o którym mowa w ust.1 przypada jed</w:t>
      </w:r>
      <w:r>
        <w:rPr>
          <w:rFonts w:ascii="Times New Roman" w:hAnsi="Times New Roman"/>
          <w:color w:val="000000"/>
          <w:lang w:eastAsia="pl-PL"/>
        </w:rPr>
        <w:t>en</w:t>
      </w:r>
      <w:r w:rsidRPr="0048222C">
        <w:rPr>
          <w:rFonts w:ascii="Times New Roman" w:hAnsi="Times New Roman"/>
          <w:color w:val="000000"/>
          <w:lang w:eastAsia="pl-PL"/>
        </w:rPr>
        <w:t xml:space="preserve"> </w:t>
      </w:r>
      <w:r>
        <w:rPr>
          <w:rFonts w:ascii="Times New Roman" w:hAnsi="Times New Roman"/>
          <w:color w:val="000000"/>
          <w:lang w:eastAsia="pl-PL"/>
        </w:rPr>
        <w:t>bon lub karta.</w:t>
      </w:r>
    </w:p>
    <w:p w:rsidR="009D50DF" w:rsidRPr="0048222C" w:rsidRDefault="009D50DF" w:rsidP="0048222C">
      <w:pPr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lang w:eastAsia="pl-PL"/>
        </w:rPr>
      </w:pPr>
      <w:r w:rsidRPr="0048222C">
        <w:rPr>
          <w:rFonts w:ascii="Times New Roman" w:hAnsi="Times New Roman"/>
          <w:color w:val="000000"/>
          <w:lang w:eastAsia="pl-PL"/>
        </w:rPr>
        <w:t xml:space="preserve">3. </w:t>
      </w:r>
      <w:r w:rsidRPr="0048222C">
        <w:rPr>
          <w:rFonts w:ascii="Times New Roman" w:hAnsi="Times New Roman"/>
          <w:color w:val="000000"/>
          <w:lang w:eastAsia="pl-PL"/>
        </w:rPr>
        <w:tab/>
        <w:t>Wysokość świadczenia nie może przekroczyć kwoty</w:t>
      </w:r>
      <w:r>
        <w:rPr>
          <w:rFonts w:ascii="Times New Roman" w:hAnsi="Times New Roman"/>
          <w:color w:val="000000"/>
          <w:lang w:eastAsia="pl-PL"/>
        </w:rPr>
        <w:t xml:space="preserve"> 8</w:t>
      </w:r>
      <w:r w:rsidRPr="0048222C">
        <w:rPr>
          <w:rFonts w:ascii="Times New Roman" w:hAnsi="Times New Roman"/>
          <w:color w:val="000000"/>
          <w:lang w:eastAsia="pl-PL"/>
        </w:rPr>
        <w:t xml:space="preserve">% </w:t>
      </w:r>
      <w:r w:rsidR="008107DE">
        <w:rPr>
          <w:rFonts w:ascii="Times New Roman" w:hAnsi="Times New Roman"/>
          <w:color w:val="000000"/>
          <w:lang w:eastAsia="pl-PL"/>
        </w:rPr>
        <w:t>minimalnego</w:t>
      </w:r>
      <w:r w:rsidRPr="0048222C">
        <w:rPr>
          <w:rFonts w:ascii="Times New Roman" w:hAnsi="Times New Roman"/>
          <w:color w:val="000000"/>
          <w:lang w:eastAsia="pl-PL"/>
        </w:rPr>
        <w:t xml:space="preserve"> wynagrodzenia</w:t>
      </w:r>
      <w:r w:rsidR="008107DE">
        <w:rPr>
          <w:rFonts w:ascii="Times New Roman" w:hAnsi="Times New Roman"/>
          <w:color w:val="000000"/>
          <w:lang w:eastAsia="pl-PL"/>
        </w:rPr>
        <w:t xml:space="preserve"> za pracę</w:t>
      </w:r>
      <w:r w:rsidRPr="0048222C">
        <w:rPr>
          <w:rFonts w:ascii="Times New Roman" w:hAnsi="Times New Roman"/>
          <w:color w:val="000000"/>
          <w:lang w:eastAsia="pl-PL"/>
        </w:rPr>
        <w:t xml:space="preserve"> i ustalana jest </w:t>
      </w:r>
      <w:r>
        <w:rPr>
          <w:rFonts w:ascii="Times New Roman" w:hAnsi="Times New Roman"/>
          <w:color w:val="000000"/>
          <w:lang w:eastAsia="pl-PL"/>
        </w:rPr>
        <w:t xml:space="preserve">każdorazowo </w:t>
      </w:r>
      <w:r w:rsidRPr="0048222C">
        <w:rPr>
          <w:rFonts w:ascii="Times New Roman" w:hAnsi="Times New Roman"/>
          <w:color w:val="000000"/>
          <w:lang w:eastAsia="pl-PL"/>
        </w:rPr>
        <w:t>przez Komisję</w:t>
      </w:r>
      <w:r>
        <w:rPr>
          <w:rFonts w:ascii="Times New Roman" w:hAnsi="Times New Roman"/>
          <w:color w:val="000000"/>
          <w:lang w:eastAsia="pl-PL"/>
        </w:rPr>
        <w:t>, z uwzględnieniem posiadanych środków finansowych.</w:t>
      </w:r>
    </w:p>
    <w:p w:rsidR="009D50DF" w:rsidRPr="0048222C" w:rsidRDefault="009D50DF" w:rsidP="0048222C">
      <w:pPr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lang w:eastAsia="pl-PL"/>
        </w:rPr>
      </w:pPr>
      <w:r w:rsidRPr="0048222C">
        <w:rPr>
          <w:rFonts w:ascii="Times New Roman" w:hAnsi="Times New Roman"/>
          <w:color w:val="000000"/>
          <w:lang w:eastAsia="pl-PL"/>
        </w:rPr>
        <w:t xml:space="preserve">4. Warunkiem przyznania świadczenia jest złożenie oświadczenia przez osobę uprawnioną w sprawie wysokości </w:t>
      </w:r>
      <w:r>
        <w:rPr>
          <w:rFonts w:ascii="Times New Roman" w:hAnsi="Times New Roman"/>
          <w:color w:val="000000"/>
          <w:lang w:eastAsia="pl-PL"/>
        </w:rPr>
        <w:t xml:space="preserve">uzyskanego </w:t>
      </w:r>
      <w:r w:rsidRPr="0048222C">
        <w:rPr>
          <w:rFonts w:ascii="Times New Roman" w:hAnsi="Times New Roman"/>
          <w:color w:val="000000"/>
          <w:lang w:eastAsia="pl-PL"/>
        </w:rPr>
        <w:t>dochodu</w:t>
      </w:r>
      <w:r>
        <w:rPr>
          <w:rFonts w:ascii="Times New Roman" w:hAnsi="Times New Roman"/>
          <w:color w:val="000000"/>
          <w:lang w:eastAsia="pl-PL"/>
        </w:rPr>
        <w:t xml:space="preserve"> brutto</w:t>
      </w:r>
      <w:r w:rsidRPr="0048222C">
        <w:rPr>
          <w:rFonts w:ascii="Times New Roman" w:hAnsi="Times New Roman"/>
          <w:color w:val="000000"/>
          <w:lang w:eastAsia="pl-PL"/>
        </w:rPr>
        <w:t xml:space="preserve">. </w:t>
      </w:r>
    </w:p>
    <w:p w:rsidR="009D50DF" w:rsidRPr="00C34EAA" w:rsidRDefault="009D50DF" w:rsidP="001C2466">
      <w:pPr>
        <w:spacing w:after="240" w:line="276" w:lineRule="auto"/>
        <w:ind w:left="539" w:hanging="539"/>
        <w:jc w:val="both"/>
        <w:rPr>
          <w:rFonts w:ascii="Times New Roman" w:hAnsi="Times New Roman"/>
          <w:color w:val="000000"/>
          <w:lang w:eastAsia="pl-PL"/>
        </w:rPr>
      </w:pPr>
      <w:r w:rsidRPr="00C34EAA">
        <w:rPr>
          <w:rFonts w:ascii="Times New Roman" w:hAnsi="Times New Roman"/>
          <w:color w:val="000000"/>
          <w:lang w:eastAsia="pl-PL"/>
        </w:rPr>
        <w:t xml:space="preserve">5. Wysokość świadczenia określa Tabela Nr </w:t>
      </w:r>
      <w:r w:rsidR="00011F9C">
        <w:rPr>
          <w:rFonts w:ascii="Times New Roman" w:hAnsi="Times New Roman"/>
          <w:color w:val="000000"/>
          <w:lang w:eastAsia="pl-PL"/>
        </w:rPr>
        <w:t>4</w:t>
      </w:r>
      <w:r w:rsidRPr="00C34EAA">
        <w:rPr>
          <w:rFonts w:ascii="Times New Roman" w:hAnsi="Times New Roman"/>
          <w:color w:val="000000"/>
          <w:lang w:eastAsia="pl-PL"/>
        </w:rPr>
        <w:t>.</w:t>
      </w:r>
    </w:p>
    <w:p w:rsidR="009D50DF" w:rsidRPr="00C34EAA" w:rsidRDefault="009D50DF" w:rsidP="00F534B5">
      <w:pPr>
        <w:spacing w:after="0" w:line="276" w:lineRule="auto"/>
        <w:ind w:left="1418" w:firstLine="850"/>
        <w:jc w:val="both"/>
        <w:rPr>
          <w:rFonts w:ascii="Times New Roman" w:hAnsi="Times New Roman"/>
          <w:color w:val="000000"/>
          <w:lang w:eastAsia="pl-PL"/>
        </w:rPr>
      </w:pPr>
      <w:r w:rsidRPr="00C34EAA">
        <w:rPr>
          <w:rFonts w:ascii="Times New Roman" w:hAnsi="Times New Roman"/>
          <w:b/>
          <w:bCs/>
          <w:color w:val="000000"/>
          <w:lang w:eastAsia="pl-PL"/>
        </w:rPr>
        <w:t xml:space="preserve">Tabela Nr </w:t>
      </w:r>
      <w:r w:rsidR="00011F9C">
        <w:rPr>
          <w:rFonts w:ascii="Times New Roman" w:hAnsi="Times New Roman"/>
          <w:b/>
          <w:bCs/>
          <w:color w:val="000000"/>
          <w:lang w:eastAsia="pl-PL"/>
        </w:rPr>
        <w:t>4</w:t>
      </w:r>
    </w:p>
    <w:tbl>
      <w:tblPr>
        <w:tblW w:w="4815" w:type="dxa"/>
        <w:tblCellSpacing w:w="0" w:type="dxa"/>
        <w:tblInd w:w="2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2383"/>
        <w:gridCol w:w="2432"/>
      </w:tblGrid>
      <w:tr w:rsidR="009D50DF" w:rsidRPr="000C48B1" w:rsidTr="00F02230">
        <w:trPr>
          <w:trHeight w:val="330"/>
          <w:tblCellSpacing w:w="0" w:type="dxa"/>
        </w:trPr>
        <w:tc>
          <w:tcPr>
            <w:tcW w:w="2383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:rsidR="009D50DF" w:rsidRPr="00C34EAA" w:rsidRDefault="009D50DF" w:rsidP="00C34EAA">
            <w:pPr>
              <w:spacing w:after="119" w:line="276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C34EAA">
              <w:rPr>
                <w:rFonts w:ascii="Times New Roman" w:hAnsi="Times New Roman"/>
                <w:b/>
                <w:bCs/>
                <w:color w:val="000000"/>
                <w:lang w:eastAsia="pl-PL"/>
              </w:rPr>
              <w:t>Dochód na osobę</w:t>
            </w:r>
          </w:p>
        </w:tc>
        <w:tc>
          <w:tcPr>
            <w:tcW w:w="2432" w:type="dxa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:rsidR="009D50DF" w:rsidRPr="00F87CCA" w:rsidRDefault="009D50DF" w:rsidP="00F87CCA">
            <w:pPr>
              <w:spacing w:after="119"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pl-PL"/>
              </w:rPr>
            </w:pPr>
            <w:r w:rsidRPr="00C34EAA">
              <w:rPr>
                <w:rFonts w:ascii="Times New Roman" w:hAnsi="Times New Roman"/>
                <w:b/>
                <w:bCs/>
                <w:color w:val="000000"/>
                <w:lang w:eastAsia="pl-PL"/>
              </w:rPr>
              <w:t xml:space="preserve">Wartość </w:t>
            </w:r>
            <w:r>
              <w:rPr>
                <w:rFonts w:ascii="Times New Roman" w:hAnsi="Times New Roman"/>
                <w:b/>
                <w:bCs/>
                <w:color w:val="000000"/>
                <w:lang w:eastAsia="pl-PL"/>
              </w:rPr>
              <w:t>do …</w:t>
            </w:r>
          </w:p>
        </w:tc>
      </w:tr>
      <w:tr w:rsidR="009D50DF" w:rsidRPr="000C48B1" w:rsidTr="00F02230">
        <w:trPr>
          <w:trHeight w:val="285"/>
          <w:tblCellSpacing w:w="0" w:type="dxa"/>
        </w:trPr>
        <w:tc>
          <w:tcPr>
            <w:tcW w:w="2383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:rsidR="009D50DF" w:rsidRPr="00C34EAA" w:rsidRDefault="009D50DF" w:rsidP="00C34EAA">
            <w:pPr>
              <w:spacing w:after="119" w:line="276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C34EAA">
              <w:rPr>
                <w:rFonts w:ascii="Times New Roman" w:hAnsi="Times New Roman"/>
                <w:color w:val="000000"/>
                <w:lang w:eastAsia="pl-PL"/>
              </w:rPr>
              <w:t>do 1.</w:t>
            </w:r>
            <w:r>
              <w:rPr>
                <w:rFonts w:ascii="Times New Roman" w:hAnsi="Times New Roman"/>
                <w:color w:val="000000"/>
                <w:lang w:eastAsia="pl-PL"/>
              </w:rPr>
              <w:t>5</w:t>
            </w:r>
            <w:r w:rsidRPr="00C34EAA">
              <w:rPr>
                <w:rFonts w:ascii="Times New Roman" w:hAnsi="Times New Roman"/>
                <w:color w:val="000000"/>
                <w:lang w:eastAsia="pl-PL"/>
              </w:rPr>
              <w:t>00 zł</w:t>
            </w:r>
          </w:p>
        </w:tc>
        <w:tc>
          <w:tcPr>
            <w:tcW w:w="2432" w:type="dxa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:rsidR="009D50DF" w:rsidRPr="00C34EAA" w:rsidRDefault="009D50DF" w:rsidP="00C34EAA">
            <w:pPr>
              <w:spacing w:after="119" w:line="276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>
              <w:rPr>
                <w:rFonts w:ascii="Times New Roman" w:hAnsi="Times New Roman"/>
                <w:color w:val="000000"/>
                <w:lang w:eastAsia="pl-PL"/>
              </w:rPr>
              <w:t>8</w:t>
            </w:r>
            <w:r w:rsidRPr="00C34EAA">
              <w:rPr>
                <w:rFonts w:ascii="Times New Roman" w:hAnsi="Times New Roman"/>
                <w:color w:val="000000"/>
                <w:lang w:eastAsia="pl-PL"/>
              </w:rPr>
              <w:t>%</w:t>
            </w:r>
          </w:p>
        </w:tc>
      </w:tr>
      <w:tr w:rsidR="009D50DF" w:rsidRPr="000C48B1" w:rsidTr="00F02230">
        <w:trPr>
          <w:trHeight w:val="270"/>
          <w:tblCellSpacing w:w="0" w:type="dxa"/>
        </w:trPr>
        <w:tc>
          <w:tcPr>
            <w:tcW w:w="2383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:rsidR="009D50DF" w:rsidRPr="00C34EAA" w:rsidRDefault="009D50DF" w:rsidP="00C34EAA">
            <w:pPr>
              <w:spacing w:after="119" w:line="276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C34EAA">
              <w:rPr>
                <w:rFonts w:ascii="Times New Roman" w:hAnsi="Times New Roman"/>
                <w:color w:val="000000"/>
                <w:lang w:eastAsia="pl-PL"/>
              </w:rPr>
              <w:t>pow.1.500 zł - 2.000 zł</w:t>
            </w:r>
          </w:p>
        </w:tc>
        <w:tc>
          <w:tcPr>
            <w:tcW w:w="2432" w:type="dxa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:rsidR="009D50DF" w:rsidRPr="00AF3C3E" w:rsidRDefault="009D50DF" w:rsidP="00C34EAA">
            <w:pPr>
              <w:spacing w:after="119" w:line="276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AF3C3E">
              <w:rPr>
                <w:rFonts w:ascii="Times New Roman" w:hAnsi="Times New Roman"/>
                <w:lang w:eastAsia="pl-PL"/>
              </w:rPr>
              <w:t>7%</w:t>
            </w:r>
          </w:p>
        </w:tc>
      </w:tr>
      <w:tr w:rsidR="009D50DF" w:rsidRPr="000C48B1" w:rsidTr="00F02230">
        <w:trPr>
          <w:trHeight w:val="330"/>
          <w:tblCellSpacing w:w="0" w:type="dxa"/>
        </w:trPr>
        <w:tc>
          <w:tcPr>
            <w:tcW w:w="2383" w:type="dxa"/>
            <w:tcMar>
              <w:top w:w="0" w:type="dxa"/>
              <w:left w:w="68" w:type="dxa"/>
              <w:bottom w:w="0" w:type="dxa"/>
              <w:right w:w="0" w:type="dxa"/>
            </w:tcMar>
            <w:vAlign w:val="center"/>
          </w:tcPr>
          <w:p w:rsidR="009D50DF" w:rsidRPr="00C34EAA" w:rsidRDefault="009D50DF" w:rsidP="00C34EAA">
            <w:pPr>
              <w:spacing w:after="119" w:line="276" w:lineRule="auto"/>
              <w:jc w:val="center"/>
              <w:rPr>
                <w:rFonts w:ascii="Times New Roman" w:hAnsi="Times New Roman"/>
                <w:color w:val="000000"/>
                <w:lang w:eastAsia="pl-PL"/>
              </w:rPr>
            </w:pPr>
            <w:r w:rsidRPr="00C34EAA">
              <w:rPr>
                <w:rFonts w:ascii="Times New Roman" w:hAnsi="Times New Roman"/>
                <w:color w:val="000000"/>
                <w:lang w:eastAsia="pl-PL"/>
              </w:rPr>
              <w:t>pow. 2.000 zł</w:t>
            </w:r>
          </w:p>
        </w:tc>
        <w:tc>
          <w:tcPr>
            <w:tcW w:w="2432" w:type="dxa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:rsidR="009D50DF" w:rsidRPr="00AF3C3E" w:rsidRDefault="009D50DF" w:rsidP="00C34EAA">
            <w:pPr>
              <w:spacing w:after="119" w:line="276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AF3C3E">
              <w:rPr>
                <w:rFonts w:ascii="Times New Roman" w:hAnsi="Times New Roman"/>
                <w:lang w:eastAsia="pl-PL"/>
              </w:rPr>
              <w:t>6%</w:t>
            </w:r>
          </w:p>
        </w:tc>
      </w:tr>
    </w:tbl>
    <w:p w:rsidR="009D50DF" w:rsidRDefault="009D50DF" w:rsidP="008A27F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</w:p>
    <w:p w:rsidR="009D50DF" w:rsidRPr="00F534B5" w:rsidRDefault="009D50DF" w:rsidP="008A27F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</w:p>
    <w:p w:rsidR="009D50DF" w:rsidRPr="008A27F6" w:rsidRDefault="009D50DF" w:rsidP="00F534B5">
      <w:pPr>
        <w:spacing w:after="0" w:line="276" w:lineRule="auto"/>
        <w:jc w:val="both"/>
        <w:rPr>
          <w:rFonts w:ascii="Times New Roman" w:hAnsi="Times New Roman"/>
          <w:color w:val="000000"/>
          <w:lang w:eastAsia="pl-PL"/>
        </w:rPr>
      </w:pPr>
      <w:r w:rsidRPr="00E01C4B">
        <w:rPr>
          <w:rFonts w:ascii="Times New Roman" w:hAnsi="Times New Roman"/>
          <w:b/>
          <w:bCs/>
          <w:color w:val="000000"/>
          <w:lang w:eastAsia="pl-PL"/>
        </w:rPr>
        <w:t xml:space="preserve">§ </w:t>
      </w:r>
      <w:r>
        <w:rPr>
          <w:rFonts w:ascii="Times New Roman" w:hAnsi="Times New Roman"/>
          <w:b/>
          <w:bCs/>
          <w:color w:val="000000"/>
          <w:lang w:eastAsia="pl-PL"/>
        </w:rPr>
        <w:t>10</w:t>
      </w:r>
      <w:r w:rsidRPr="00E01C4B">
        <w:rPr>
          <w:rFonts w:ascii="Times New Roman" w:hAnsi="Times New Roman"/>
          <w:b/>
          <w:bCs/>
          <w:color w:val="000000"/>
          <w:lang w:eastAsia="pl-PL"/>
        </w:rPr>
        <w:t>. Pożyczki</w:t>
      </w:r>
      <w:r>
        <w:rPr>
          <w:rFonts w:ascii="Times New Roman" w:hAnsi="Times New Roman"/>
          <w:b/>
          <w:bCs/>
          <w:color w:val="000000"/>
          <w:lang w:eastAsia="pl-PL"/>
        </w:rPr>
        <w:t xml:space="preserve"> mieszkaniowe</w:t>
      </w:r>
    </w:p>
    <w:p w:rsidR="009D50DF" w:rsidRPr="00E01C4B" w:rsidRDefault="009D50DF" w:rsidP="00E01C4B">
      <w:pPr>
        <w:numPr>
          <w:ilvl w:val="0"/>
          <w:numId w:val="22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lang w:eastAsia="pl-PL"/>
        </w:rPr>
      </w:pPr>
      <w:r w:rsidRPr="00E01C4B">
        <w:rPr>
          <w:rFonts w:ascii="Times New Roman" w:hAnsi="Times New Roman"/>
          <w:color w:val="000000"/>
          <w:lang w:eastAsia="pl-PL"/>
        </w:rPr>
        <w:t xml:space="preserve">Uprawnionymi do otrzymania pożyczki </w:t>
      </w:r>
      <w:r>
        <w:rPr>
          <w:rFonts w:ascii="Times New Roman" w:hAnsi="Times New Roman"/>
          <w:color w:val="000000"/>
          <w:lang w:eastAsia="pl-PL"/>
        </w:rPr>
        <w:t xml:space="preserve">mieszkaniowej </w:t>
      </w:r>
      <w:r w:rsidRPr="00E01C4B">
        <w:rPr>
          <w:rFonts w:ascii="Times New Roman" w:hAnsi="Times New Roman"/>
          <w:color w:val="000000"/>
          <w:lang w:eastAsia="pl-PL"/>
        </w:rPr>
        <w:t xml:space="preserve">z </w:t>
      </w:r>
      <w:r>
        <w:rPr>
          <w:rFonts w:ascii="Times New Roman" w:hAnsi="Times New Roman"/>
          <w:color w:val="000000"/>
          <w:lang w:eastAsia="pl-PL"/>
        </w:rPr>
        <w:t>Z</w:t>
      </w:r>
      <w:r w:rsidRPr="00E01C4B">
        <w:rPr>
          <w:rFonts w:ascii="Times New Roman" w:hAnsi="Times New Roman"/>
          <w:color w:val="000000"/>
          <w:lang w:eastAsia="pl-PL"/>
        </w:rPr>
        <w:t>F</w:t>
      </w:r>
      <w:r>
        <w:rPr>
          <w:rFonts w:ascii="Times New Roman" w:hAnsi="Times New Roman"/>
          <w:color w:val="000000"/>
          <w:lang w:eastAsia="pl-PL"/>
        </w:rPr>
        <w:t xml:space="preserve">ŚS </w:t>
      </w:r>
      <w:r w:rsidRPr="00E01C4B">
        <w:rPr>
          <w:rFonts w:ascii="Times New Roman" w:hAnsi="Times New Roman"/>
          <w:color w:val="000000"/>
          <w:lang w:eastAsia="pl-PL"/>
        </w:rPr>
        <w:t>są pracownicy garnizonu opolskiego oraz emeryci</w:t>
      </w:r>
      <w:r>
        <w:rPr>
          <w:rFonts w:ascii="Times New Roman" w:hAnsi="Times New Roman"/>
          <w:color w:val="000000"/>
          <w:lang w:eastAsia="pl-PL"/>
        </w:rPr>
        <w:t xml:space="preserve"> </w:t>
      </w:r>
      <w:r w:rsidRPr="00E01C4B">
        <w:rPr>
          <w:rFonts w:ascii="Times New Roman" w:hAnsi="Times New Roman"/>
          <w:color w:val="000000"/>
          <w:lang w:eastAsia="pl-PL"/>
        </w:rPr>
        <w:t>i renciści - byli pracownicy garnizonu opolskiego.</w:t>
      </w:r>
    </w:p>
    <w:p w:rsidR="009D50DF" w:rsidRPr="00E01C4B" w:rsidRDefault="009D50DF" w:rsidP="00E01C4B">
      <w:pPr>
        <w:numPr>
          <w:ilvl w:val="0"/>
          <w:numId w:val="22"/>
        </w:numPr>
        <w:tabs>
          <w:tab w:val="clear" w:pos="644"/>
          <w:tab w:val="num" w:pos="284"/>
          <w:tab w:val="num" w:pos="426"/>
        </w:tabs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lang w:eastAsia="pl-PL"/>
        </w:rPr>
      </w:pPr>
      <w:r w:rsidRPr="00E01C4B">
        <w:rPr>
          <w:rFonts w:ascii="Times New Roman" w:hAnsi="Times New Roman"/>
          <w:color w:val="000000"/>
          <w:lang w:eastAsia="pl-PL"/>
        </w:rPr>
        <w:t>Pożyczka mieszkaniow</w:t>
      </w:r>
      <w:r>
        <w:rPr>
          <w:rFonts w:ascii="Times New Roman" w:hAnsi="Times New Roman"/>
          <w:color w:val="000000"/>
          <w:lang w:eastAsia="pl-PL"/>
        </w:rPr>
        <w:t>a</w:t>
      </w:r>
      <w:r w:rsidRPr="00E01C4B">
        <w:rPr>
          <w:rFonts w:ascii="Times New Roman" w:hAnsi="Times New Roman"/>
          <w:color w:val="000000"/>
          <w:lang w:eastAsia="pl-PL"/>
        </w:rPr>
        <w:t xml:space="preserve"> może być przeznaczona na:</w:t>
      </w:r>
    </w:p>
    <w:p w:rsidR="009D50DF" w:rsidRPr="00E01C4B" w:rsidRDefault="009D50DF" w:rsidP="00E01C4B">
      <w:pPr>
        <w:spacing w:after="0" w:line="276" w:lineRule="auto"/>
        <w:ind w:left="284"/>
        <w:jc w:val="both"/>
        <w:rPr>
          <w:rFonts w:ascii="Times New Roman" w:hAnsi="Times New Roman"/>
          <w:color w:val="000000"/>
          <w:lang w:eastAsia="pl-PL"/>
        </w:rPr>
      </w:pPr>
      <w:r w:rsidRPr="00E01C4B">
        <w:rPr>
          <w:rFonts w:ascii="Times New Roman" w:hAnsi="Times New Roman"/>
          <w:color w:val="000000"/>
          <w:lang w:eastAsia="pl-PL"/>
        </w:rPr>
        <w:lastRenderedPageBreak/>
        <w:t xml:space="preserve">1) </w:t>
      </w:r>
      <w:r w:rsidR="00DD4D63">
        <w:rPr>
          <w:rFonts w:ascii="Times New Roman" w:hAnsi="Times New Roman"/>
          <w:color w:val="000000"/>
          <w:lang w:eastAsia="pl-PL"/>
        </w:rPr>
        <w:t xml:space="preserve">zakup, </w:t>
      </w:r>
      <w:r w:rsidRPr="00E01C4B">
        <w:rPr>
          <w:rFonts w:ascii="Times New Roman" w:hAnsi="Times New Roman"/>
          <w:color w:val="000000"/>
          <w:lang w:eastAsia="pl-PL"/>
        </w:rPr>
        <w:t>budowę, rozbudowę lub modernizacj</w:t>
      </w:r>
      <w:r>
        <w:rPr>
          <w:rFonts w:ascii="Times New Roman" w:hAnsi="Times New Roman"/>
          <w:color w:val="000000"/>
          <w:lang w:eastAsia="pl-PL"/>
        </w:rPr>
        <w:t xml:space="preserve">ę </w:t>
      </w:r>
      <w:r w:rsidRPr="00E01C4B">
        <w:rPr>
          <w:rFonts w:ascii="Times New Roman" w:hAnsi="Times New Roman"/>
          <w:color w:val="000000"/>
          <w:lang w:eastAsia="pl-PL"/>
        </w:rPr>
        <w:t>domu jednorodzinnego,</w:t>
      </w:r>
    </w:p>
    <w:p w:rsidR="009D50DF" w:rsidRPr="00E01C4B" w:rsidRDefault="009D50DF" w:rsidP="008107DE">
      <w:pPr>
        <w:spacing w:after="0" w:line="276" w:lineRule="auto"/>
        <w:ind w:left="567" w:hanging="283"/>
        <w:jc w:val="both"/>
        <w:rPr>
          <w:rFonts w:ascii="Times New Roman" w:hAnsi="Times New Roman"/>
          <w:color w:val="000000"/>
          <w:lang w:eastAsia="pl-PL"/>
        </w:rPr>
      </w:pPr>
      <w:r w:rsidRPr="00E01C4B">
        <w:rPr>
          <w:rFonts w:ascii="Times New Roman" w:hAnsi="Times New Roman"/>
          <w:color w:val="000000"/>
          <w:lang w:eastAsia="pl-PL"/>
        </w:rPr>
        <w:t>2) zakup lokalu mieszkalnego</w:t>
      </w:r>
      <w:r w:rsidR="001E1C25">
        <w:rPr>
          <w:rFonts w:ascii="Times New Roman" w:hAnsi="Times New Roman"/>
          <w:color w:val="000000"/>
          <w:lang w:eastAsia="pl-PL"/>
        </w:rPr>
        <w:t xml:space="preserve">, </w:t>
      </w:r>
      <w:r w:rsidR="00DD4D63">
        <w:rPr>
          <w:rFonts w:ascii="Times New Roman" w:hAnsi="Times New Roman"/>
          <w:color w:val="000000"/>
          <w:lang w:eastAsia="pl-PL"/>
        </w:rPr>
        <w:t>zakup</w:t>
      </w:r>
      <w:r w:rsidRPr="00E01C4B">
        <w:rPr>
          <w:rFonts w:ascii="Times New Roman" w:hAnsi="Times New Roman"/>
          <w:color w:val="000000"/>
          <w:lang w:eastAsia="pl-PL"/>
        </w:rPr>
        <w:t xml:space="preserve"> spółdzielczego własnościowego prawa do lokalu mieszkalnego lub pokrycie </w:t>
      </w:r>
      <w:r w:rsidR="006271B9">
        <w:rPr>
          <w:rFonts w:ascii="Times New Roman" w:hAnsi="Times New Roman"/>
          <w:color w:val="000000"/>
          <w:lang w:eastAsia="pl-PL"/>
        </w:rPr>
        <w:t xml:space="preserve">wkładu </w:t>
      </w:r>
      <w:r w:rsidR="00243FF1">
        <w:rPr>
          <w:rFonts w:ascii="Times New Roman" w:hAnsi="Times New Roman"/>
          <w:color w:val="000000"/>
          <w:lang w:eastAsia="pl-PL"/>
        </w:rPr>
        <w:t>mieszkaniowego przy spółdzielczym lokatorskim prawie do lokalu,</w:t>
      </w:r>
      <w:r w:rsidR="000D59C6">
        <w:rPr>
          <w:rFonts w:ascii="Times New Roman" w:hAnsi="Times New Roman"/>
          <w:color w:val="000000"/>
          <w:lang w:eastAsia="pl-PL"/>
        </w:rPr>
        <w:t xml:space="preserve"> pokrycie kosztów wykupu lokalu na własność,</w:t>
      </w:r>
    </w:p>
    <w:p w:rsidR="009D50DF" w:rsidRPr="00E01C4B" w:rsidRDefault="009D50DF" w:rsidP="00E01C4B">
      <w:pPr>
        <w:spacing w:after="0" w:line="276" w:lineRule="auto"/>
        <w:ind w:left="720" w:hanging="436"/>
        <w:jc w:val="both"/>
        <w:rPr>
          <w:rFonts w:ascii="Times New Roman" w:hAnsi="Times New Roman"/>
          <w:color w:val="000000"/>
          <w:lang w:eastAsia="pl-PL"/>
        </w:rPr>
      </w:pPr>
      <w:r w:rsidRPr="00E01C4B">
        <w:rPr>
          <w:rFonts w:ascii="Times New Roman" w:hAnsi="Times New Roman"/>
          <w:color w:val="000000"/>
          <w:lang w:eastAsia="pl-PL"/>
        </w:rPr>
        <w:t>3) adaptację domu, mieszkania na potrzeby osób niepełnosprawnych,</w:t>
      </w:r>
    </w:p>
    <w:p w:rsidR="009D50DF" w:rsidRPr="00E01C4B" w:rsidRDefault="009D50DF" w:rsidP="00E01C4B">
      <w:pPr>
        <w:spacing w:after="0" w:line="276" w:lineRule="auto"/>
        <w:ind w:left="720" w:hanging="436"/>
        <w:jc w:val="both"/>
        <w:rPr>
          <w:rFonts w:ascii="Times New Roman" w:hAnsi="Times New Roman"/>
          <w:color w:val="000000"/>
          <w:lang w:eastAsia="pl-PL"/>
        </w:rPr>
      </w:pPr>
      <w:r w:rsidRPr="00E01C4B">
        <w:rPr>
          <w:rFonts w:ascii="Times New Roman" w:hAnsi="Times New Roman"/>
          <w:color w:val="000000"/>
          <w:lang w:eastAsia="pl-PL"/>
        </w:rPr>
        <w:t>4) wniesienie kaucji wymaganej przy zasiedleniu lub zamianie mieszkań,</w:t>
      </w:r>
    </w:p>
    <w:p w:rsidR="009D50DF" w:rsidRPr="00E01C4B" w:rsidRDefault="009D50DF" w:rsidP="00E01C4B">
      <w:pPr>
        <w:spacing w:after="0" w:line="276" w:lineRule="auto"/>
        <w:ind w:left="720" w:hanging="436"/>
        <w:jc w:val="both"/>
        <w:rPr>
          <w:rFonts w:ascii="Times New Roman" w:hAnsi="Times New Roman"/>
          <w:color w:val="000000"/>
          <w:lang w:eastAsia="pl-PL"/>
        </w:rPr>
      </w:pPr>
      <w:r w:rsidRPr="00E01C4B">
        <w:rPr>
          <w:rFonts w:ascii="Times New Roman" w:hAnsi="Times New Roman"/>
          <w:color w:val="000000"/>
          <w:lang w:eastAsia="pl-PL"/>
        </w:rPr>
        <w:t>5) modernizację lub przebudowę pomieszczeń niemieszkalnych na lokal mieszkalny,</w:t>
      </w:r>
    </w:p>
    <w:p w:rsidR="009D50DF" w:rsidRPr="00E01C4B" w:rsidRDefault="009D50DF" w:rsidP="00184B69">
      <w:pPr>
        <w:spacing w:after="0" w:line="276" w:lineRule="auto"/>
        <w:ind w:left="426" w:hanging="142"/>
        <w:jc w:val="both"/>
        <w:rPr>
          <w:rFonts w:ascii="Times New Roman" w:hAnsi="Times New Roman"/>
          <w:color w:val="000000"/>
          <w:lang w:eastAsia="pl-PL"/>
        </w:rPr>
      </w:pPr>
      <w:r w:rsidRPr="00E01C4B">
        <w:rPr>
          <w:rFonts w:ascii="Times New Roman" w:hAnsi="Times New Roman"/>
          <w:color w:val="000000"/>
          <w:lang w:eastAsia="pl-PL"/>
        </w:rPr>
        <w:t>6) remont lokalu mieszkalneg</w:t>
      </w:r>
      <w:r w:rsidR="00387F95">
        <w:rPr>
          <w:rFonts w:ascii="Times New Roman" w:hAnsi="Times New Roman"/>
          <w:color w:val="000000"/>
          <w:lang w:eastAsia="pl-PL"/>
        </w:rPr>
        <w:t xml:space="preserve">o, </w:t>
      </w:r>
      <w:r w:rsidR="00DD4D63">
        <w:rPr>
          <w:rFonts w:ascii="Times New Roman" w:hAnsi="Times New Roman"/>
          <w:color w:val="000000"/>
          <w:lang w:eastAsia="pl-PL"/>
        </w:rPr>
        <w:t xml:space="preserve">remont </w:t>
      </w:r>
      <w:r w:rsidR="00387F95">
        <w:rPr>
          <w:rFonts w:ascii="Times New Roman" w:hAnsi="Times New Roman"/>
          <w:color w:val="000000"/>
          <w:lang w:eastAsia="pl-PL"/>
        </w:rPr>
        <w:t>domu</w:t>
      </w:r>
      <w:r>
        <w:rPr>
          <w:rFonts w:ascii="Times New Roman" w:hAnsi="Times New Roman"/>
          <w:color w:val="000000"/>
          <w:lang w:eastAsia="pl-PL"/>
        </w:rPr>
        <w:t xml:space="preserve">. </w:t>
      </w:r>
    </w:p>
    <w:p w:rsidR="009D50DF" w:rsidRPr="00AA5B82" w:rsidRDefault="009D50DF" w:rsidP="00AA5B82">
      <w:pPr>
        <w:numPr>
          <w:ilvl w:val="0"/>
          <w:numId w:val="24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lang w:eastAsia="pl-PL"/>
        </w:rPr>
      </w:pPr>
      <w:r w:rsidRPr="00AA5B82">
        <w:rPr>
          <w:rFonts w:ascii="Times New Roman" w:hAnsi="Times New Roman"/>
          <w:color w:val="000000"/>
          <w:lang w:eastAsia="pl-PL"/>
        </w:rPr>
        <w:t>Warunkiem przyznania pożyczki</w:t>
      </w:r>
      <w:r>
        <w:rPr>
          <w:rFonts w:ascii="Times New Roman" w:hAnsi="Times New Roman"/>
          <w:color w:val="000000"/>
          <w:lang w:eastAsia="pl-PL"/>
        </w:rPr>
        <w:t xml:space="preserve"> mieszkaniowej </w:t>
      </w:r>
      <w:r w:rsidRPr="00AA5B82">
        <w:rPr>
          <w:rFonts w:ascii="Times New Roman" w:hAnsi="Times New Roman"/>
          <w:color w:val="000000"/>
          <w:lang w:eastAsia="pl-PL"/>
        </w:rPr>
        <w:t>jest złożenie przez osobę uprawnioną wniosku stanowiącego Załącznik Nr 3 do niniejszego Regulaminu wraz z dokumentami:</w:t>
      </w:r>
    </w:p>
    <w:p w:rsidR="009D50DF" w:rsidRPr="00AA5B82" w:rsidRDefault="009D50DF" w:rsidP="00AA5B82">
      <w:pPr>
        <w:spacing w:after="0" w:line="276" w:lineRule="auto"/>
        <w:ind w:left="567" w:hanging="283"/>
        <w:jc w:val="both"/>
        <w:rPr>
          <w:rFonts w:ascii="Times New Roman" w:hAnsi="Times New Roman"/>
          <w:color w:val="000000"/>
          <w:lang w:eastAsia="pl-PL"/>
        </w:rPr>
      </w:pPr>
      <w:r w:rsidRPr="00AA5B82">
        <w:rPr>
          <w:rFonts w:ascii="Times New Roman" w:hAnsi="Times New Roman"/>
          <w:color w:val="000000"/>
          <w:lang w:eastAsia="pl-PL"/>
        </w:rPr>
        <w:t xml:space="preserve">1) w przypadku pożyczki na cele </w:t>
      </w:r>
      <w:r>
        <w:rPr>
          <w:rFonts w:ascii="Times New Roman" w:hAnsi="Times New Roman"/>
          <w:color w:val="000000"/>
          <w:lang w:eastAsia="pl-PL"/>
        </w:rPr>
        <w:t xml:space="preserve">mieszkaniowe </w:t>
      </w:r>
      <w:r w:rsidRPr="00AA5B82">
        <w:rPr>
          <w:rFonts w:ascii="Times New Roman" w:hAnsi="Times New Roman"/>
          <w:color w:val="000000"/>
          <w:lang w:eastAsia="pl-PL"/>
        </w:rPr>
        <w:t>określone w ust. 2 pkt 1-5 – umowa zakupu domu, lokalu mieszkalnego, aktualne pozwolenie na budowę wraz z dokumentem potwierdzającym rozpoczęcie budowy, zaświadczenie ze spółdzielni</w:t>
      </w:r>
      <w:r>
        <w:rPr>
          <w:rFonts w:ascii="Times New Roman" w:hAnsi="Times New Roman"/>
          <w:color w:val="000000"/>
          <w:lang w:eastAsia="pl-PL"/>
        </w:rPr>
        <w:t xml:space="preserve">, TBS </w:t>
      </w:r>
      <w:r w:rsidRPr="00AA5B82">
        <w:rPr>
          <w:rFonts w:ascii="Times New Roman" w:hAnsi="Times New Roman"/>
          <w:color w:val="000000"/>
          <w:lang w:eastAsia="pl-PL"/>
        </w:rPr>
        <w:t>o przydziale lokalu i wysokości wymaganego wkładu, inny dokument potwierdzający wysokość kaucji i opłat wymaganych przy uzyskaniu i zamianie mieszkań,</w:t>
      </w:r>
    </w:p>
    <w:p w:rsidR="009D50DF" w:rsidRPr="00AA5B82" w:rsidRDefault="009D50DF" w:rsidP="004450C3">
      <w:pPr>
        <w:spacing w:after="0" w:line="276" w:lineRule="auto"/>
        <w:ind w:left="567" w:hanging="283"/>
        <w:jc w:val="both"/>
        <w:rPr>
          <w:rFonts w:ascii="Times New Roman" w:hAnsi="Times New Roman"/>
          <w:color w:val="000000"/>
          <w:lang w:eastAsia="pl-PL"/>
        </w:rPr>
      </w:pPr>
      <w:r w:rsidRPr="00AA5B82">
        <w:rPr>
          <w:rFonts w:ascii="Times New Roman" w:hAnsi="Times New Roman"/>
          <w:color w:val="000000"/>
          <w:lang w:eastAsia="pl-PL"/>
        </w:rPr>
        <w:t xml:space="preserve">2) w przypadku pożyczki na cele </w:t>
      </w:r>
      <w:r>
        <w:rPr>
          <w:rFonts w:ascii="Times New Roman" w:hAnsi="Times New Roman"/>
          <w:color w:val="000000"/>
          <w:lang w:eastAsia="pl-PL"/>
        </w:rPr>
        <w:t xml:space="preserve">mieszkaniowe </w:t>
      </w:r>
      <w:r w:rsidRPr="00AA5B82">
        <w:rPr>
          <w:rFonts w:ascii="Times New Roman" w:hAnsi="Times New Roman"/>
          <w:color w:val="000000"/>
          <w:lang w:eastAsia="pl-PL"/>
        </w:rPr>
        <w:t xml:space="preserve">określone w ust. 2 pkt </w:t>
      </w:r>
      <w:r w:rsidRPr="009B4525">
        <w:rPr>
          <w:rFonts w:ascii="Times New Roman" w:hAnsi="Times New Roman"/>
          <w:lang w:eastAsia="pl-PL"/>
        </w:rPr>
        <w:t xml:space="preserve">3, 5 i 6 </w:t>
      </w:r>
      <w:r w:rsidRPr="00AA5B82">
        <w:rPr>
          <w:rFonts w:ascii="Times New Roman" w:hAnsi="Times New Roman"/>
          <w:color w:val="000000"/>
          <w:lang w:eastAsia="pl-PL"/>
        </w:rPr>
        <w:t>– kosztorys robót wykonany przez wnioskodawcę</w:t>
      </w:r>
      <w:r>
        <w:rPr>
          <w:rFonts w:ascii="Times New Roman" w:hAnsi="Times New Roman"/>
          <w:color w:val="000000"/>
          <w:lang w:eastAsia="pl-PL"/>
        </w:rPr>
        <w:t xml:space="preserve"> – </w:t>
      </w:r>
      <w:r w:rsidRPr="009B4525">
        <w:rPr>
          <w:rFonts w:ascii="Times New Roman" w:hAnsi="Times New Roman"/>
          <w:lang w:eastAsia="pl-PL"/>
        </w:rPr>
        <w:t>Załącznik do Wniosku.</w:t>
      </w:r>
    </w:p>
    <w:p w:rsidR="009D50DF" w:rsidRPr="00AA5B82" w:rsidRDefault="009D50DF" w:rsidP="001C4FE9">
      <w:pPr>
        <w:numPr>
          <w:ilvl w:val="0"/>
          <w:numId w:val="26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lang w:eastAsia="pl-PL"/>
        </w:rPr>
      </w:pPr>
      <w:r w:rsidRPr="00AA5B82">
        <w:rPr>
          <w:rFonts w:ascii="Times New Roman" w:hAnsi="Times New Roman"/>
          <w:color w:val="000000"/>
          <w:lang w:eastAsia="pl-PL"/>
        </w:rPr>
        <w:t xml:space="preserve">Z pożyczki </w:t>
      </w:r>
      <w:r>
        <w:rPr>
          <w:rFonts w:ascii="Times New Roman" w:hAnsi="Times New Roman"/>
          <w:color w:val="000000"/>
          <w:lang w:eastAsia="pl-PL"/>
        </w:rPr>
        <w:t xml:space="preserve">mieszkaniowej </w:t>
      </w:r>
      <w:r w:rsidRPr="00AA5B82">
        <w:rPr>
          <w:rFonts w:ascii="Times New Roman" w:hAnsi="Times New Roman"/>
          <w:color w:val="000000"/>
          <w:lang w:eastAsia="pl-PL"/>
        </w:rPr>
        <w:t>określone</w:t>
      </w:r>
      <w:r>
        <w:rPr>
          <w:rFonts w:ascii="Times New Roman" w:hAnsi="Times New Roman"/>
          <w:color w:val="000000"/>
          <w:lang w:eastAsia="pl-PL"/>
        </w:rPr>
        <w:t>j</w:t>
      </w:r>
      <w:r w:rsidRPr="00AA5B82">
        <w:rPr>
          <w:rFonts w:ascii="Times New Roman" w:hAnsi="Times New Roman"/>
          <w:color w:val="000000"/>
          <w:lang w:eastAsia="pl-PL"/>
        </w:rPr>
        <w:t xml:space="preserve"> w ust. 2 pkt 1-5 można skorzystać tylko raz w trakcie zatrudnienia.</w:t>
      </w:r>
    </w:p>
    <w:p w:rsidR="009D50DF" w:rsidRPr="00AA5B82" w:rsidRDefault="009D50DF" w:rsidP="00AA5B82">
      <w:pPr>
        <w:numPr>
          <w:ilvl w:val="0"/>
          <w:numId w:val="26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lang w:eastAsia="pl-PL"/>
        </w:rPr>
      </w:pPr>
      <w:r w:rsidRPr="00AA5B82">
        <w:rPr>
          <w:rFonts w:ascii="Times New Roman" w:hAnsi="Times New Roman"/>
          <w:color w:val="000000"/>
          <w:lang w:eastAsia="pl-PL"/>
        </w:rPr>
        <w:t>Maksymalna wysokość pożyczki na poszczególne cele mieszkaniowe nie może przekroczyć:</w:t>
      </w:r>
    </w:p>
    <w:p w:rsidR="009D50DF" w:rsidRPr="0063469A" w:rsidRDefault="009D50DF" w:rsidP="00AA5B82">
      <w:pPr>
        <w:spacing w:after="0" w:line="276" w:lineRule="auto"/>
        <w:ind w:left="567" w:hanging="283"/>
        <w:jc w:val="both"/>
        <w:rPr>
          <w:rFonts w:ascii="Times New Roman" w:hAnsi="Times New Roman"/>
          <w:color w:val="FF0000"/>
          <w:lang w:eastAsia="pl-PL"/>
        </w:rPr>
      </w:pPr>
      <w:r w:rsidRPr="00AA5B82">
        <w:rPr>
          <w:rFonts w:ascii="Times New Roman" w:hAnsi="Times New Roman"/>
          <w:color w:val="000000"/>
          <w:lang w:eastAsia="pl-PL"/>
        </w:rPr>
        <w:t xml:space="preserve">1) w przypadku pożyczki na cele określone w ust. 2 pkt 1-2 – </w:t>
      </w:r>
      <w:r w:rsidRPr="00976BCB">
        <w:rPr>
          <w:rFonts w:ascii="Times New Roman" w:hAnsi="Times New Roman"/>
          <w:lang w:eastAsia="pl-PL"/>
        </w:rPr>
        <w:t xml:space="preserve">20.000,00 </w:t>
      </w:r>
      <w:r w:rsidRPr="00AA5B82">
        <w:rPr>
          <w:rFonts w:ascii="Times New Roman" w:hAnsi="Times New Roman"/>
          <w:color w:val="000000"/>
          <w:lang w:eastAsia="pl-PL"/>
        </w:rPr>
        <w:t xml:space="preserve">zł, przy czym od momentu zakupu lub </w:t>
      </w:r>
      <w:r w:rsidR="00511F8C">
        <w:rPr>
          <w:rFonts w:ascii="Times New Roman" w:hAnsi="Times New Roman"/>
          <w:color w:val="000000"/>
          <w:lang w:eastAsia="pl-PL"/>
        </w:rPr>
        <w:t>rozpoczęcia</w:t>
      </w:r>
      <w:r w:rsidRPr="00AA5B82">
        <w:rPr>
          <w:rFonts w:ascii="Times New Roman" w:hAnsi="Times New Roman"/>
          <w:color w:val="000000"/>
          <w:lang w:eastAsia="pl-PL"/>
        </w:rPr>
        <w:t xml:space="preserve"> budowy nie może upłynąć </w:t>
      </w:r>
      <w:r w:rsidR="00F41DAB">
        <w:rPr>
          <w:rFonts w:ascii="Times New Roman" w:hAnsi="Times New Roman"/>
          <w:color w:val="000000"/>
          <w:lang w:eastAsia="pl-PL"/>
        </w:rPr>
        <w:t>5 lat</w:t>
      </w:r>
      <w:r w:rsidRPr="00AA5B82">
        <w:rPr>
          <w:rFonts w:ascii="Times New Roman" w:hAnsi="Times New Roman"/>
          <w:color w:val="000000"/>
          <w:lang w:eastAsia="pl-PL"/>
        </w:rPr>
        <w:t>.</w:t>
      </w:r>
      <w:r>
        <w:rPr>
          <w:rFonts w:ascii="Times New Roman" w:hAnsi="Times New Roman"/>
          <w:color w:val="000000"/>
          <w:lang w:eastAsia="pl-PL"/>
        </w:rPr>
        <w:t xml:space="preserve"> </w:t>
      </w:r>
    </w:p>
    <w:p w:rsidR="009D50DF" w:rsidRPr="00AA5B82" w:rsidRDefault="009D50DF" w:rsidP="00AA5B82">
      <w:pPr>
        <w:spacing w:after="0" w:line="276" w:lineRule="auto"/>
        <w:ind w:left="720" w:hanging="436"/>
        <w:jc w:val="both"/>
        <w:rPr>
          <w:rFonts w:ascii="Times New Roman" w:hAnsi="Times New Roman"/>
          <w:color w:val="000000"/>
          <w:lang w:eastAsia="pl-PL"/>
        </w:rPr>
      </w:pPr>
      <w:r w:rsidRPr="00AA5B82">
        <w:rPr>
          <w:rFonts w:ascii="Times New Roman" w:hAnsi="Times New Roman"/>
          <w:color w:val="000000"/>
          <w:lang w:eastAsia="pl-PL"/>
        </w:rPr>
        <w:t>2) w przypadku pożyczki na cele określone w ust. 2 pkt 3-5 – 7.</w:t>
      </w:r>
      <w:r>
        <w:rPr>
          <w:rFonts w:ascii="Times New Roman" w:hAnsi="Times New Roman"/>
          <w:color w:val="000000"/>
          <w:lang w:eastAsia="pl-PL"/>
        </w:rPr>
        <w:t>0</w:t>
      </w:r>
      <w:r w:rsidRPr="00AA5B82">
        <w:rPr>
          <w:rFonts w:ascii="Times New Roman" w:hAnsi="Times New Roman"/>
          <w:color w:val="000000"/>
          <w:lang w:eastAsia="pl-PL"/>
        </w:rPr>
        <w:t>00,00 zł,</w:t>
      </w:r>
    </w:p>
    <w:p w:rsidR="009D50DF" w:rsidRPr="00AA5B82" w:rsidRDefault="009D50DF" w:rsidP="00AA5B82">
      <w:pPr>
        <w:spacing w:after="0" w:line="276" w:lineRule="auto"/>
        <w:ind w:left="720" w:hanging="436"/>
        <w:jc w:val="both"/>
        <w:rPr>
          <w:rFonts w:ascii="Times New Roman" w:hAnsi="Times New Roman"/>
          <w:color w:val="000000"/>
          <w:lang w:eastAsia="pl-PL"/>
        </w:rPr>
      </w:pPr>
      <w:r w:rsidRPr="00AA5B82">
        <w:rPr>
          <w:rFonts w:ascii="Times New Roman" w:hAnsi="Times New Roman"/>
          <w:color w:val="000000"/>
          <w:lang w:eastAsia="pl-PL"/>
        </w:rPr>
        <w:t xml:space="preserve">3) w przypadku pożyczki na cele określone w ust. 2 pkt 6 –  </w:t>
      </w:r>
      <w:r w:rsidRPr="0063469A">
        <w:rPr>
          <w:rFonts w:ascii="Times New Roman" w:hAnsi="Times New Roman"/>
          <w:lang w:eastAsia="pl-PL"/>
        </w:rPr>
        <w:t xml:space="preserve">5.000,00 </w:t>
      </w:r>
      <w:r w:rsidRPr="00AA5B82">
        <w:rPr>
          <w:rFonts w:ascii="Times New Roman" w:hAnsi="Times New Roman"/>
          <w:color w:val="000000"/>
          <w:lang w:eastAsia="pl-PL"/>
        </w:rPr>
        <w:t>zł.</w:t>
      </w:r>
    </w:p>
    <w:p w:rsidR="009D50DF" w:rsidRPr="00AA5B82" w:rsidRDefault="009D50DF" w:rsidP="00AA5B82">
      <w:pPr>
        <w:numPr>
          <w:ilvl w:val="0"/>
          <w:numId w:val="28"/>
        </w:numPr>
        <w:tabs>
          <w:tab w:val="clear" w:pos="644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lang w:eastAsia="pl-PL"/>
        </w:rPr>
      </w:pPr>
      <w:r w:rsidRPr="00AA5B82">
        <w:rPr>
          <w:rFonts w:ascii="Times New Roman" w:hAnsi="Times New Roman"/>
          <w:color w:val="000000"/>
          <w:lang w:eastAsia="pl-PL"/>
        </w:rPr>
        <w:t>Podstawą przyznania pożyczki mieszkaniowe</w:t>
      </w:r>
      <w:r>
        <w:rPr>
          <w:rFonts w:ascii="Times New Roman" w:hAnsi="Times New Roman"/>
          <w:color w:val="000000"/>
          <w:lang w:eastAsia="pl-PL"/>
        </w:rPr>
        <w:t>j</w:t>
      </w:r>
      <w:r w:rsidRPr="00AA5B82">
        <w:rPr>
          <w:rFonts w:ascii="Times New Roman" w:hAnsi="Times New Roman"/>
          <w:color w:val="000000"/>
          <w:lang w:eastAsia="pl-PL"/>
        </w:rPr>
        <w:t xml:space="preserve"> jest Umowa zawarta pomiędzy osobą uprawnioną, o której mowa w ust. 1, a </w:t>
      </w:r>
      <w:r w:rsidR="00A9570E">
        <w:rPr>
          <w:rFonts w:ascii="Times New Roman" w:hAnsi="Times New Roman"/>
          <w:color w:val="000000"/>
          <w:lang w:eastAsia="pl-PL"/>
        </w:rPr>
        <w:t>dyspon</w:t>
      </w:r>
      <w:r w:rsidR="00176959">
        <w:rPr>
          <w:rFonts w:ascii="Times New Roman" w:hAnsi="Times New Roman"/>
          <w:color w:val="000000"/>
          <w:lang w:eastAsia="pl-PL"/>
        </w:rPr>
        <w:t>e</w:t>
      </w:r>
      <w:r w:rsidR="00A9570E">
        <w:rPr>
          <w:rFonts w:ascii="Times New Roman" w:hAnsi="Times New Roman"/>
          <w:color w:val="000000"/>
          <w:lang w:eastAsia="pl-PL"/>
        </w:rPr>
        <w:t>ntem Funduszu</w:t>
      </w:r>
      <w:r w:rsidRPr="00AA5B82">
        <w:rPr>
          <w:rFonts w:ascii="Times New Roman" w:hAnsi="Times New Roman"/>
          <w:color w:val="000000"/>
          <w:lang w:eastAsia="pl-PL"/>
        </w:rPr>
        <w:t>. Wzór Umowy</w:t>
      </w:r>
      <w:r>
        <w:rPr>
          <w:rFonts w:ascii="Times New Roman" w:hAnsi="Times New Roman"/>
          <w:color w:val="000000"/>
          <w:lang w:eastAsia="pl-PL"/>
        </w:rPr>
        <w:t>,</w:t>
      </w:r>
      <w:r w:rsidRPr="00AA5B82">
        <w:rPr>
          <w:rFonts w:ascii="Times New Roman" w:hAnsi="Times New Roman"/>
          <w:color w:val="000000"/>
          <w:lang w:eastAsia="pl-PL"/>
        </w:rPr>
        <w:t xml:space="preserve"> w zależności od statusu osoby uprawnionej</w:t>
      </w:r>
      <w:r>
        <w:rPr>
          <w:rFonts w:ascii="Times New Roman" w:hAnsi="Times New Roman"/>
          <w:color w:val="000000"/>
          <w:lang w:eastAsia="pl-PL"/>
        </w:rPr>
        <w:t>,</w:t>
      </w:r>
      <w:r w:rsidRPr="00AA5B82">
        <w:rPr>
          <w:rFonts w:ascii="Times New Roman" w:hAnsi="Times New Roman"/>
          <w:color w:val="000000"/>
          <w:lang w:eastAsia="pl-PL"/>
        </w:rPr>
        <w:t xml:space="preserve"> stanowią Załącznik Nr 4 oraz Załącznik Nr 5. Warunkiem podpisania Umowy jest jej poręczenie przez dwóch poręczycieli zatrudnionych w garnizonie opolskim na umowę o pracę na czas nieokreślony. Poręczyciel może dokonać jednocześnie poręczenia maksymalnie </w:t>
      </w:r>
      <w:r>
        <w:rPr>
          <w:rFonts w:ascii="Times New Roman" w:hAnsi="Times New Roman"/>
          <w:color w:val="000000"/>
          <w:lang w:eastAsia="pl-PL"/>
        </w:rPr>
        <w:t>dwóm</w:t>
      </w:r>
      <w:r w:rsidRPr="00AA5B82">
        <w:rPr>
          <w:rFonts w:ascii="Times New Roman" w:hAnsi="Times New Roman"/>
          <w:color w:val="000000"/>
          <w:lang w:eastAsia="pl-PL"/>
        </w:rPr>
        <w:t xml:space="preserve"> osobom oraz nie może posiadać zajęć komorniczych</w:t>
      </w:r>
      <w:r>
        <w:rPr>
          <w:rFonts w:ascii="Times New Roman" w:hAnsi="Times New Roman"/>
          <w:color w:val="000000"/>
          <w:lang w:eastAsia="pl-PL"/>
        </w:rPr>
        <w:t xml:space="preserve"> na dzień poręczenia i zawarcia umowy pożyczki.</w:t>
      </w:r>
    </w:p>
    <w:p w:rsidR="009D50DF" w:rsidRPr="00AA5B82" w:rsidRDefault="009D50DF" w:rsidP="00AA5B82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284"/>
        <w:jc w:val="both"/>
        <w:rPr>
          <w:rFonts w:ascii="Times New Roman" w:hAnsi="Times New Roman"/>
          <w:color w:val="000000"/>
          <w:lang w:eastAsia="pl-PL"/>
        </w:rPr>
      </w:pPr>
      <w:r w:rsidRPr="00AA5B82">
        <w:rPr>
          <w:rFonts w:ascii="Times New Roman" w:hAnsi="Times New Roman"/>
          <w:color w:val="000000"/>
          <w:lang w:eastAsia="pl-PL"/>
        </w:rPr>
        <w:t xml:space="preserve">Umowa winna zostać sporządzona w </w:t>
      </w:r>
      <w:r>
        <w:rPr>
          <w:rFonts w:ascii="Times New Roman" w:hAnsi="Times New Roman"/>
          <w:color w:val="000000"/>
          <w:lang w:eastAsia="pl-PL"/>
        </w:rPr>
        <w:t>dwóch</w:t>
      </w:r>
      <w:r w:rsidRPr="00AA5B82">
        <w:rPr>
          <w:rFonts w:ascii="Times New Roman" w:hAnsi="Times New Roman"/>
          <w:color w:val="000000"/>
          <w:lang w:eastAsia="pl-PL"/>
        </w:rPr>
        <w:t xml:space="preserve"> jednobrzmiących egz</w:t>
      </w:r>
      <w:r>
        <w:rPr>
          <w:rFonts w:ascii="Times New Roman" w:hAnsi="Times New Roman"/>
          <w:color w:val="000000"/>
          <w:lang w:eastAsia="pl-PL"/>
        </w:rPr>
        <w:t>emplarzach.</w:t>
      </w:r>
      <w:r w:rsidRPr="00AA5B82">
        <w:rPr>
          <w:rFonts w:ascii="Times New Roman" w:hAnsi="Times New Roman"/>
          <w:color w:val="000000"/>
          <w:lang w:eastAsia="pl-PL"/>
        </w:rPr>
        <w:t xml:space="preserve"> </w:t>
      </w:r>
      <w:r>
        <w:rPr>
          <w:rFonts w:ascii="Times New Roman" w:hAnsi="Times New Roman"/>
          <w:color w:val="000000"/>
          <w:lang w:eastAsia="pl-PL"/>
        </w:rPr>
        <w:t xml:space="preserve"> D</w:t>
      </w:r>
      <w:r w:rsidRPr="00AA5B82">
        <w:rPr>
          <w:rFonts w:ascii="Times New Roman" w:hAnsi="Times New Roman"/>
          <w:color w:val="000000"/>
          <w:lang w:eastAsia="pl-PL"/>
        </w:rPr>
        <w:t xml:space="preserve">o Umowy należy dołączyć </w:t>
      </w:r>
      <w:r>
        <w:rPr>
          <w:rFonts w:ascii="Times New Roman" w:hAnsi="Times New Roman"/>
          <w:color w:val="000000"/>
          <w:lang w:eastAsia="pl-PL"/>
        </w:rPr>
        <w:t>2</w:t>
      </w:r>
      <w:r w:rsidRPr="00AA5B82">
        <w:rPr>
          <w:rFonts w:ascii="Times New Roman" w:hAnsi="Times New Roman"/>
          <w:color w:val="000000"/>
          <w:lang w:eastAsia="pl-PL"/>
        </w:rPr>
        <w:t xml:space="preserve"> egz</w:t>
      </w:r>
      <w:r>
        <w:rPr>
          <w:rFonts w:ascii="Times New Roman" w:hAnsi="Times New Roman"/>
          <w:color w:val="000000"/>
          <w:lang w:eastAsia="pl-PL"/>
        </w:rPr>
        <w:t>emplarze</w:t>
      </w:r>
      <w:r w:rsidRPr="00AA5B82">
        <w:rPr>
          <w:rFonts w:ascii="Times New Roman" w:hAnsi="Times New Roman"/>
          <w:color w:val="000000"/>
          <w:lang w:eastAsia="pl-PL"/>
        </w:rPr>
        <w:t xml:space="preserve"> Poręczeń oraz 1 egz</w:t>
      </w:r>
      <w:r>
        <w:rPr>
          <w:rFonts w:ascii="Times New Roman" w:hAnsi="Times New Roman"/>
          <w:color w:val="000000"/>
          <w:lang w:eastAsia="pl-PL"/>
        </w:rPr>
        <w:t>emplarz</w:t>
      </w:r>
      <w:r w:rsidRPr="00AA5B82">
        <w:rPr>
          <w:rFonts w:ascii="Times New Roman" w:hAnsi="Times New Roman"/>
          <w:color w:val="000000"/>
          <w:lang w:eastAsia="pl-PL"/>
        </w:rPr>
        <w:t xml:space="preserve"> Wniosku</w:t>
      </w:r>
      <w:r>
        <w:rPr>
          <w:rFonts w:ascii="Times New Roman" w:hAnsi="Times New Roman"/>
          <w:color w:val="000000"/>
          <w:lang w:eastAsia="pl-PL"/>
        </w:rPr>
        <w:t xml:space="preserve"> wraz z niezbędnym załącznikiem</w:t>
      </w:r>
      <w:r w:rsidR="006616E4">
        <w:rPr>
          <w:rFonts w:ascii="Times New Roman" w:hAnsi="Times New Roman"/>
          <w:color w:val="000000"/>
          <w:lang w:eastAsia="pl-PL"/>
        </w:rPr>
        <w:t xml:space="preserve">, a w przypadku </w:t>
      </w:r>
      <w:r w:rsidR="00D51291" w:rsidRPr="00AF56E3">
        <w:rPr>
          <w:rFonts w:ascii="Times New Roman" w:hAnsi="Times New Roman"/>
          <w:color w:val="000000"/>
          <w:lang w:eastAsia="pl-PL"/>
        </w:rPr>
        <w:t>emerytów, rencistów dodatkowo Załącznik Nr 6 do Regulaminu</w:t>
      </w:r>
      <w:r w:rsidR="00D51291">
        <w:rPr>
          <w:rFonts w:ascii="Times New Roman" w:hAnsi="Times New Roman"/>
          <w:color w:val="000000"/>
          <w:lang w:eastAsia="pl-PL"/>
        </w:rPr>
        <w:t>.</w:t>
      </w:r>
    </w:p>
    <w:p w:rsidR="009D50DF" w:rsidRPr="00B30651" w:rsidRDefault="009D50DF" w:rsidP="00B30651">
      <w:pPr>
        <w:numPr>
          <w:ilvl w:val="0"/>
          <w:numId w:val="29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lang w:eastAsia="pl-PL"/>
        </w:rPr>
      </w:pPr>
      <w:r w:rsidRPr="00B30651">
        <w:rPr>
          <w:rFonts w:ascii="Times New Roman" w:hAnsi="Times New Roman"/>
          <w:color w:val="000000"/>
          <w:lang w:eastAsia="pl-PL"/>
        </w:rPr>
        <w:t>Oprocentowanie pożyczki ustala się w wysokości 2,5% w stosunku rocznym.</w:t>
      </w:r>
    </w:p>
    <w:p w:rsidR="009D50DF" w:rsidRDefault="009D50DF" w:rsidP="007A71E2">
      <w:pPr>
        <w:numPr>
          <w:ilvl w:val="0"/>
          <w:numId w:val="29"/>
        </w:numPr>
        <w:tabs>
          <w:tab w:val="clear" w:pos="720"/>
          <w:tab w:val="num" w:pos="567"/>
        </w:tabs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lang w:eastAsia="pl-PL"/>
        </w:rPr>
      </w:pPr>
      <w:r w:rsidRPr="00B30651">
        <w:rPr>
          <w:rFonts w:ascii="Times New Roman" w:hAnsi="Times New Roman"/>
          <w:color w:val="000000"/>
          <w:lang w:eastAsia="pl-PL"/>
        </w:rPr>
        <w:t>Spłatę pożyczki ustala się na okres nie dłuższy niż 36 miesięcy</w:t>
      </w:r>
      <w:r>
        <w:rPr>
          <w:rFonts w:ascii="Times New Roman" w:hAnsi="Times New Roman"/>
          <w:color w:val="000000"/>
          <w:lang w:eastAsia="pl-PL"/>
        </w:rPr>
        <w:t>, a w przypadku zatrudnienia pożyczkobiorcy na czas określony – do końca okresu obowiązywania umowy o pracę.</w:t>
      </w:r>
    </w:p>
    <w:p w:rsidR="009D50DF" w:rsidRPr="000F0AA7" w:rsidRDefault="009D50DF" w:rsidP="007A71E2">
      <w:pPr>
        <w:numPr>
          <w:ilvl w:val="0"/>
          <w:numId w:val="29"/>
        </w:numPr>
        <w:tabs>
          <w:tab w:val="clear" w:pos="720"/>
        </w:tabs>
        <w:spacing w:after="0" w:line="276" w:lineRule="auto"/>
        <w:ind w:left="284" w:hanging="284"/>
        <w:jc w:val="both"/>
        <w:rPr>
          <w:rFonts w:ascii="Times New Roman" w:hAnsi="Times New Roman"/>
          <w:lang w:eastAsia="pl-PL"/>
        </w:rPr>
      </w:pPr>
      <w:r w:rsidRPr="000F0AA7">
        <w:rPr>
          <w:rFonts w:ascii="Times New Roman" w:hAnsi="Times New Roman"/>
          <w:lang w:eastAsia="pl-PL"/>
        </w:rPr>
        <w:t xml:space="preserve">Do obliczenia </w:t>
      </w:r>
      <w:r w:rsidRPr="001C5221">
        <w:rPr>
          <w:rFonts w:ascii="Times New Roman" w:hAnsi="Times New Roman"/>
          <w:lang w:eastAsia="pl-PL"/>
        </w:rPr>
        <w:t xml:space="preserve">odsetek </w:t>
      </w:r>
      <w:r w:rsidR="00596CB4" w:rsidRPr="001C5221">
        <w:rPr>
          <w:rFonts w:ascii="Times New Roman" w:hAnsi="Times New Roman"/>
          <w:lang w:eastAsia="pl-PL"/>
        </w:rPr>
        <w:t>umownych</w:t>
      </w:r>
      <w:r w:rsidR="00596CB4">
        <w:rPr>
          <w:rFonts w:ascii="Times New Roman" w:hAnsi="Times New Roman"/>
          <w:b/>
          <w:lang w:eastAsia="pl-PL"/>
        </w:rPr>
        <w:t xml:space="preserve"> </w:t>
      </w:r>
      <w:r w:rsidRPr="000F0AA7">
        <w:rPr>
          <w:rFonts w:ascii="Times New Roman" w:hAnsi="Times New Roman"/>
          <w:lang w:eastAsia="pl-PL"/>
        </w:rPr>
        <w:t>stosuje się następujący uproszczony wzór:</w:t>
      </w:r>
    </w:p>
    <w:p w:rsidR="009D50DF" w:rsidRPr="000F0AA7" w:rsidRDefault="009D50DF" w:rsidP="007A71E2">
      <w:pPr>
        <w:spacing w:after="0" w:line="276" w:lineRule="auto"/>
        <w:ind w:firstLine="284"/>
        <w:jc w:val="both"/>
        <w:rPr>
          <w:rFonts w:ascii="Times New Roman" w:hAnsi="Times New Roman"/>
          <w:b/>
          <w:lang w:eastAsia="pl-PL"/>
        </w:rPr>
      </w:pPr>
      <w:r w:rsidRPr="000F0AA7">
        <w:rPr>
          <w:rFonts w:ascii="Times New Roman" w:hAnsi="Times New Roman"/>
          <w:b/>
          <w:lang w:eastAsia="pl-PL"/>
        </w:rPr>
        <w:t xml:space="preserve">O = P * s/100 * (m + 1)/24    </w:t>
      </w:r>
    </w:p>
    <w:p w:rsidR="009D50DF" w:rsidRPr="000F0AA7" w:rsidRDefault="009D50DF" w:rsidP="007A71E2">
      <w:pPr>
        <w:spacing w:after="0" w:line="276" w:lineRule="auto"/>
        <w:ind w:left="720" w:hanging="436"/>
        <w:jc w:val="both"/>
        <w:rPr>
          <w:rFonts w:ascii="Times New Roman" w:hAnsi="Times New Roman"/>
          <w:lang w:eastAsia="pl-PL"/>
        </w:rPr>
      </w:pPr>
      <w:r w:rsidRPr="000F0AA7">
        <w:rPr>
          <w:rFonts w:ascii="Times New Roman" w:hAnsi="Times New Roman"/>
          <w:lang w:eastAsia="pl-PL"/>
        </w:rPr>
        <w:t>przy czym:</w:t>
      </w:r>
    </w:p>
    <w:p w:rsidR="009D50DF" w:rsidRPr="000F0AA7" w:rsidRDefault="009D50DF" w:rsidP="007A71E2">
      <w:pPr>
        <w:spacing w:after="0" w:line="276" w:lineRule="auto"/>
        <w:ind w:left="284"/>
        <w:jc w:val="both"/>
        <w:rPr>
          <w:rFonts w:ascii="Times New Roman" w:hAnsi="Times New Roman"/>
          <w:lang w:eastAsia="pl-PL"/>
        </w:rPr>
      </w:pPr>
      <w:r w:rsidRPr="000F0AA7">
        <w:rPr>
          <w:rFonts w:ascii="Times New Roman" w:hAnsi="Times New Roman"/>
          <w:lang w:eastAsia="pl-PL"/>
        </w:rPr>
        <w:t xml:space="preserve">O </w:t>
      </w:r>
      <w:bookmarkStart w:id="4" w:name="_Hlk194668761"/>
      <w:r w:rsidRPr="000F0AA7">
        <w:rPr>
          <w:rFonts w:ascii="Times New Roman" w:hAnsi="Times New Roman"/>
          <w:lang w:eastAsia="pl-PL"/>
        </w:rPr>
        <w:t>–</w:t>
      </w:r>
      <w:bookmarkEnd w:id="4"/>
      <w:r w:rsidRPr="000F0AA7">
        <w:rPr>
          <w:rFonts w:ascii="Times New Roman" w:hAnsi="Times New Roman"/>
          <w:lang w:eastAsia="pl-PL"/>
        </w:rPr>
        <w:t xml:space="preserve"> odsetki</w:t>
      </w:r>
      <w:r w:rsidR="00B127E7">
        <w:rPr>
          <w:rFonts w:ascii="Times New Roman" w:hAnsi="Times New Roman"/>
          <w:lang w:eastAsia="pl-PL"/>
        </w:rPr>
        <w:t xml:space="preserve"> </w:t>
      </w:r>
      <w:r w:rsidR="00B127E7" w:rsidRPr="001C5221">
        <w:rPr>
          <w:rFonts w:ascii="Times New Roman" w:hAnsi="Times New Roman"/>
          <w:lang w:eastAsia="pl-PL"/>
        </w:rPr>
        <w:t>umowne</w:t>
      </w:r>
      <w:r w:rsidRPr="000F0AA7">
        <w:rPr>
          <w:rFonts w:ascii="Times New Roman" w:hAnsi="Times New Roman"/>
          <w:lang w:eastAsia="pl-PL"/>
        </w:rPr>
        <w:t xml:space="preserve">, P </w:t>
      </w:r>
      <w:r w:rsidR="00B127E7" w:rsidRPr="000F0AA7">
        <w:rPr>
          <w:rFonts w:ascii="Times New Roman" w:hAnsi="Times New Roman"/>
          <w:lang w:eastAsia="pl-PL"/>
        </w:rPr>
        <w:t>–</w:t>
      </w:r>
      <w:r w:rsidRPr="000F0AA7">
        <w:rPr>
          <w:rFonts w:ascii="Times New Roman" w:hAnsi="Times New Roman"/>
          <w:lang w:eastAsia="pl-PL"/>
        </w:rPr>
        <w:t xml:space="preserve"> kwota pożyczki, s – stopa procentowa (2,5%), m – ilość rat spłaty pożyczki,                            100, 1 i 24 – wielkości stałe.</w:t>
      </w:r>
    </w:p>
    <w:p w:rsidR="009D50DF" w:rsidRPr="001C5221" w:rsidRDefault="009D50DF" w:rsidP="00B30651">
      <w:pPr>
        <w:numPr>
          <w:ilvl w:val="0"/>
          <w:numId w:val="29"/>
        </w:numPr>
        <w:tabs>
          <w:tab w:val="clear" w:pos="720"/>
          <w:tab w:val="num" w:pos="567"/>
        </w:tabs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lang w:eastAsia="pl-PL"/>
        </w:rPr>
      </w:pPr>
      <w:r w:rsidRPr="00B30651">
        <w:rPr>
          <w:rFonts w:ascii="Times New Roman" w:hAnsi="Times New Roman"/>
          <w:color w:val="000000"/>
          <w:lang w:eastAsia="pl-PL"/>
        </w:rPr>
        <w:t xml:space="preserve">Spłata pożyczki powinna rozpocząć się nie później niż po upływie </w:t>
      </w:r>
      <w:r>
        <w:rPr>
          <w:rFonts w:ascii="Times New Roman" w:hAnsi="Times New Roman"/>
          <w:color w:val="000000"/>
          <w:lang w:eastAsia="pl-PL"/>
        </w:rPr>
        <w:t>jednego</w:t>
      </w:r>
      <w:r w:rsidRPr="00B30651">
        <w:rPr>
          <w:rFonts w:ascii="Times New Roman" w:hAnsi="Times New Roman"/>
          <w:color w:val="000000"/>
          <w:lang w:eastAsia="pl-PL"/>
        </w:rPr>
        <w:t xml:space="preserve"> miesiąca od dnia jej przyznania.</w:t>
      </w:r>
      <w:r>
        <w:rPr>
          <w:rFonts w:ascii="Times New Roman" w:hAnsi="Times New Roman"/>
          <w:color w:val="000000"/>
          <w:lang w:eastAsia="pl-PL"/>
        </w:rPr>
        <w:t xml:space="preserve"> Pożyczkobiorca upoważnia pracodawcę do potrącania należnych rat pożyczki wraz z odsetkami                                 z przysługującego mu wynagrodzenia za pracę, a w przypadku braku takiej możliwości, pożyczkobiorca zobowiązuje się do samodzielnego dokonywania wpłat na konto ZFŚS</w:t>
      </w:r>
      <w:r w:rsidR="005548D4">
        <w:rPr>
          <w:rFonts w:ascii="Times New Roman" w:hAnsi="Times New Roman"/>
          <w:color w:val="000000"/>
          <w:lang w:eastAsia="pl-PL"/>
        </w:rPr>
        <w:t xml:space="preserve"> </w:t>
      </w:r>
      <w:r w:rsidR="005548D4" w:rsidRPr="001C5221">
        <w:rPr>
          <w:rFonts w:ascii="Times New Roman" w:hAnsi="Times New Roman"/>
          <w:color w:val="000000"/>
          <w:lang w:eastAsia="pl-PL"/>
        </w:rPr>
        <w:t>w terminie do ostatniego dnia każdego miesiąca.</w:t>
      </w:r>
      <w:r w:rsidR="00F110AA" w:rsidRPr="001C5221">
        <w:rPr>
          <w:rFonts w:ascii="Times New Roman" w:hAnsi="Times New Roman"/>
          <w:color w:val="000000"/>
          <w:lang w:eastAsia="pl-PL"/>
        </w:rPr>
        <w:t xml:space="preserve"> W przypadku </w:t>
      </w:r>
      <w:r w:rsidR="003018E4">
        <w:rPr>
          <w:rFonts w:ascii="Times New Roman" w:hAnsi="Times New Roman"/>
          <w:color w:val="000000"/>
          <w:lang w:eastAsia="pl-PL"/>
        </w:rPr>
        <w:t>niespłacenia całej</w:t>
      </w:r>
      <w:r w:rsidR="00F110AA" w:rsidRPr="001C5221">
        <w:rPr>
          <w:rFonts w:ascii="Times New Roman" w:hAnsi="Times New Roman"/>
          <w:color w:val="000000"/>
          <w:lang w:eastAsia="pl-PL"/>
        </w:rPr>
        <w:t xml:space="preserve"> pożyczki w terminie, naliczane będą odsetki ustawowe za opóźnienie.</w:t>
      </w:r>
    </w:p>
    <w:p w:rsidR="009D50DF" w:rsidRPr="001C5221" w:rsidRDefault="009D50DF" w:rsidP="00B30651">
      <w:pPr>
        <w:pStyle w:val="Akapitzlist"/>
        <w:numPr>
          <w:ilvl w:val="0"/>
          <w:numId w:val="29"/>
        </w:numPr>
        <w:tabs>
          <w:tab w:val="clear" w:pos="720"/>
          <w:tab w:val="num" w:pos="284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lang w:eastAsia="pl-PL"/>
        </w:rPr>
      </w:pPr>
      <w:r w:rsidRPr="001C5221">
        <w:rPr>
          <w:rFonts w:ascii="Times New Roman" w:hAnsi="Times New Roman"/>
          <w:color w:val="000000"/>
          <w:lang w:eastAsia="pl-PL"/>
        </w:rPr>
        <w:t>Osoba uprawniona może ubiegać się o następną pożyczkę po spłacie poprzedniej, z zastrzeżeniem ust. 4.</w:t>
      </w:r>
    </w:p>
    <w:p w:rsidR="00D46F16" w:rsidRPr="001C5221" w:rsidRDefault="00D46F16" w:rsidP="00B30651">
      <w:pPr>
        <w:pStyle w:val="Akapitzlist"/>
        <w:numPr>
          <w:ilvl w:val="0"/>
          <w:numId w:val="29"/>
        </w:numPr>
        <w:tabs>
          <w:tab w:val="clear" w:pos="720"/>
          <w:tab w:val="num" w:pos="284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lang w:eastAsia="pl-PL"/>
        </w:rPr>
      </w:pPr>
      <w:r w:rsidRPr="001C5221">
        <w:rPr>
          <w:rFonts w:ascii="Times New Roman" w:hAnsi="Times New Roman"/>
          <w:color w:val="000000"/>
          <w:lang w:eastAsia="pl-PL"/>
        </w:rPr>
        <w:t xml:space="preserve">W przypadku gdy </w:t>
      </w:r>
      <w:r w:rsidR="00D108BF" w:rsidRPr="001C5221">
        <w:rPr>
          <w:rFonts w:ascii="Times New Roman" w:hAnsi="Times New Roman"/>
          <w:color w:val="000000"/>
          <w:lang w:eastAsia="pl-PL"/>
        </w:rPr>
        <w:t>pożyczkobiorca pozostaje w opóźnieniu z zapłatą trzech rat pożyczki informuje się o tym poręczycieli.</w:t>
      </w:r>
    </w:p>
    <w:p w:rsidR="009D50DF" w:rsidRPr="00B30651" w:rsidRDefault="009D50DF" w:rsidP="00B30651">
      <w:pPr>
        <w:numPr>
          <w:ilvl w:val="0"/>
          <w:numId w:val="29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lang w:eastAsia="pl-PL"/>
        </w:rPr>
      </w:pPr>
      <w:r w:rsidRPr="00B30651">
        <w:rPr>
          <w:rFonts w:ascii="Times New Roman" w:hAnsi="Times New Roman"/>
          <w:color w:val="000000"/>
          <w:lang w:eastAsia="pl-PL"/>
        </w:rPr>
        <w:t>Z</w:t>
      </w:r>
      <w:r w:rsidR="000E7323">
        <w:rPr>
          <w:rFonts w:ascii="Times New Roman" w:hAnsi="Times New Roman"/>
          <w:color w:val="000000"/>
          <w:lang w:eastAsia="pl-PL"/>
        </w:rPr>
        <w:t xml:space="preserve"> </w:t>
      </w:r>
      <w:r w:rsidRPr="00B30651">
        <w:rPr>
          <w:rFonts w:ascii="Times New Roman" w:hAnsi="Times New Roman"/>
          <w:color w:val="000000"/>
          <w:lang w:eastAsia="pl-PL"/>
        </w:rPr>
        <w:t>zastrzeżeniem wyjątków określonych w ust. 1</w:t>
      </w:r>
      <w:r w:rsidR="006269C0">
        <w:rPr>
          <w:rFonts w:ascii="Times New Roman" w:hAnsi="Times New Roman"/>
          <w:color w:val="000000"/>
          <w:lang w:eastAsia="pl-PL"/>
        </w:rPr>
        <w:t>4</w:t>
      </w:r>
      <w:r w:rsidRPr="00B30651">
        <w:rPr>
          <w:rFonts w:ascii="Times New Roman" w:hAnsi="Times New Roman"/>
          <w:color w:val="000000"/>
          <w:lang w:eastAsia="pl-PL"/>
        </w:rPr>
        <w:t xml:space="preserve"> niespłacona pożyczka lub jej część podlega natychmiastowej spłacie w przypadku:</w:t>
      </w:r>
    </w:p>
    <w:p w:rsidR="009D50DF" w:rsidRPr="00B30651" w:rsidRDefault="009D50DF" w:rsidP="00B30651">
      <w:pPr>
        <w:spacing w:after="0" w:line="276" w:lineRule="auto"/>
        <w:ind w:left="584" w:hanging="300"/>
        <w:jc w:val="both"/>
        <w:rPr>
          <w:rFonts w:ascii="Times New Roman" w:hAnsi="Times New Roman"/>
          <w:color w:val="000000"/>
          <w:lang w:eastAsia="pl-PL"/>
        </w:rPr>
      </w:pPr>
      <w:r w:rsidRPr="00B30651">
        <w:rPr>
          <w:rFonts w:ascii="Times New Roman" w:hAnsi="Times New Roman"/>
          <w:color w:val="000000"/>
          <w:lang w:eastAsia="pl-PL"/>
        </w:rPr>
        <w:lastRenderedPageBreak/>
        <w:t>1) wykorzystania jej na cel inny niż określony w umowie,</w:t>
      </w:r>
    </w:p>
    <w:p w:rsidR="009D50DF" w:rsidRDefault="009D50DF" w:rsidP="00B30651">
      <w:pPr>
        <w:spacing w:after="0" w:line="276" w:lineRule="auto"/>
        <w:ind w:left="584" w:hanging="300"/>
        <w:jc w:val="both"/>
        <w:rPr>
          <w:rFonts w:ascii="Times New Roman" w:hAnsi="Times New Roman"/>
          <w:color w:val="000000"/>
          <w:lang w:eastAsia="pl-PL"/>
        </w:rPr>
      </w:pPr>
      <w:r w:rsidRPr="00B30651">
        <w:rPr>
          <w:rFonts w:ascii="Times New Roman" w:hAnsi="Times New Roman"/>
          <w:color w:val="000000"/>
          <w:lang w:eastAsia="pl-PL"/>
        </w:rPr>
        <w:t>2) ustania łączącego pożyczkobiorcę z daną jednostką Policji garnizonu opolskiego stosunku pracy-najpóźniej w ostatnim dniu pracy.</w:t>
      </w:r>
    </w:p>
    <w:p w:rsidR="009D50DF" w:rsidRPr="00B30651" w:rsidRDefault="009D50DF" w:rsidP="003547CE">
      <w:pPr>
        <w:spacing w:after="0" w:line="276" w:lineRule="auto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lang w:eastAsia="pl-PL"/>
        </w:rPr>
        <w:t>1</w:t>
      </w:r>
      <w:r w:rsidR="00861E77">
        <w:rPr>
          <w:rFonts w:ascii="Times New Roman" w:hAnsi="Times New Roman"/>
          <w:color w:val="000000"/>
          <w:lang w:eastAsia="pl-PL"/>
        </w:rPr>
        <w:t>4</w:t>
      </w:r>
      <w:r>
        <w:rPr>
          <w:rFonts w:ascii="Times New Roman" w:hAnsi="Times New Roman"/>
          <w:color w:val="000000"/>
          <w:lang w:eastAsia="pl-PL"/>
        </w:rPr>
        <w:t>.</w:t>
      </w:r>
      <w:r w:rsidRPr="00B30651">
        <w:rPr>
          <w:rFonts w:ascii="Times New Roman" w:hAnsi="Times New Roman"/>
          <w:color w:val="000000"/>
          <w:lang w:eastAsia="pl-PL"/>
        </w:rPr>
        <w:t>Obowiązku natychmiastowej spłaty pożyczki można nie stosować do pracowników:</w:t>
      </w:r>
    </w:p>
    <w:p w:rsidR="009D50DF" w:rsidRPr="00B30651" w:rsidRDefault="009D50DF" w:rsidP="00B30651">
      <w:pPr>
        <w:spacing w:after="0" w:line="276" w:lineRule="auto"/>
        <w:ind w:left="567" w:hanging="283"/>
        <w:jc w:val="both"/>
        <w:rPr>
          <w:rFonts w:ascii="Times New Roman" w:hAnsi="Times New Roman"/>
          <w:color w:val="000000"/>
          <w:lang w:eastAsia="pl-PL"/>
        </w:rPr>
      </w:pPr>
      <w:r w:rsidRPr="00B30651">
        <w:rPr>
          <w:rFonts w:ascii="Times New Roman" w:hAnsi="Times New Roman"/>
          <w:color w:val="000000"/>
          <w:lang w:eastAsia="pl-PL"/>
        </w:rPr>
        <w:t xml:space="preserve">1) którzy rozwiązują umowę o pracę na mocy porozumienia stron w związku z przejściem do innej jednostki </w:t>
      </w:r>
      <w:r w:rsidR="00F15321">
        <w:rPr>
          <w:rFonts w:ascii="Times New Roman" w:hAnsi="Times New Roman"/>
          <w:color w:val="000000"/>
          <w:lang w:eastAsia="pl-PL"/>
        </w:rPr>
        <w:t>Policji w województwie opolskim</w:t>
      </w:r>
      <w:r w:rsidRPr="00B30651">
        <w:rPr>
          <w:rFonts w:ascii="Times New Roman" w:hAnsi="Times New Roman"/>
          <w:color w:val="000000"/>
          <w:lang w:eastAsia="pl-PL"/>
        </w:rPr>
        <w:t>,</w:t>
      </w:r>
    </w:p>
    <w:p w:rsidR="009D50DF" w:rsidRPr="00B30651" w:rsidRDefault="009D50DF" w:rsidP="00B30651">
      <w:pPr>
        <w:spacing w:after="0" w:line="276" w:lineRule="auto"/>
        <w:ind w:left="646" w:hanging="362"/>
        <w:jc w:val="both"/>
        <w:rPr>
          <w:rFonts w:ascii="Times New Roman" w:hAnsi="Times New Roman"/>
          <w:color w:val="000000"/>
          <w:lang w:eastAsia="pl-PL"/>
        </w:rPr>
      </w:pPr>
      <w:r w:rsidRPr="00B30651">
        <w:rPr>
          <w:rFonts w:ascii="Times New Roman" w:hAnsi="Times New Roman"/>
          <w:color w:val="000000"/>
          <w:lang w:eastAsia="pl-PL"/>
        </w:rPr>
        <w:t>2) przechodzących na emeryturę lub rentę,</w:t>
      </w:r>
    </w:p>
    <w:p w:rsidR="009D50DF" w:rsidRPr="00B30651" w:rsidRDefault="009D50DF" w:rsidP="00D51F45">
      <w:pPr>
        <w:spacing w:after="0" w:line="276" w:lineRule="auto"/>
        <w:ind w:left="567" w:hanging="283"/>
        <w:jc w:val="both"/>
        <w:rPr>
          <w:rFonts w:ascii="Times New Roman" w:hAnsi="Times New Roman"/>
          <w:color w:val="000000"/>
          <w:lang w:eastAsia="pl-PL"/>
        </w:rPr>
      </w:pPr>
      <w:r w:rsidRPr="00B30651">
        <w:rPr>
          <w:rFonts w:ascii="Times New Roman" w:hAnsi="Times New Roman"/>
          <w:color w:val="000000"/>
          <w:lang w:eastAsia="pl-PL"/>
        </w:rPr>
        <w:t>3) z którymi rozwiązano stosunek pracy z przyczyn leżących po stronie pracodawcy</w:t>
      </w:r>
      <w:r w:rsidR="00D3462A">
        <w:rPr>
          <w:rFonts w:ascii="Times New Roman" w:hAnsi="Times New Roman"/>
          <w:color w:val="000000"/>
          <w:lang w:eastAsia="pl-PL"/>
        </w:rPr>
        <w:t xml:space="preserve">, po uzyskaniu </w:t>
      </w:r>
      <w:r w:rsidR="00D51F45">
        <w:rPr>
          <w:rFonts w:ascii="Times New Roman" w:hAnsi="Times New Roman"/>
          <w:color w:val="000000"/>
          <w:lang w:eastAsia="pl-PL"/>
        </w:rPr>
        <w:t>zgody Komendanta Wojewódzkiego Policji w Opolu.</w:t>
      </w:r>
    </w:p>
    <w:p w:rsidR="009D50DF" w:rsidRPr="00B30651" w:rsidRDefault="009D50DF" w:rsidP="003547CE">
      <w:pPr>
        <w:spacing w:after="0" w:line="276" w:lineRule="auto"/>
        <w:ind w:left="360" w:hanging="360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lang w:eastAsia="pl-PL"/>
        </w:rPr>
        <w:t>1</w:t>
      </w:r>
      <w:r w:rsidR="00861E77">
        <w:rPr>
          <w:rFonts w:ascii="Times New Roman" w:hAnsi="Times New Roman"/>
          <w:color w:val="000000"/>
          <w:lang w:eastAsia="pl-PL"/>
        </w:rPr>
        <w:t>5</w:t>
      </w:r>
      <w:r>
        <w:rPr>
          <w:rFonts w:ascii="Times New Roman" w:hAnsi="Times New Roman"/>
          <w:color w:val="000000"/>
          <w:lang w:eastAsia="pl-PL"/>
        </w:rPr>
        <w:t>.</w:t>
      </w:r>
      <w:r w:rsidRPr="00B30651">
        <w:rPr>
          <w:rFonts w:ascii="Times New Roman" w:hAnsi="Times New Roman"/>
          <w:color w:val="000000"/>
          <w:lang w:eastAsia="pl-PL"/>
        </w:rPr>
        <w:t>Pożyczka może być umorzona</w:t>
      </w:r>
      <w:r w:rsidR="001C5221">
        <w:rPr>
          <w:rFonts w:ascii="Times New Roman" w:hAnsi="Times New Roman"/>
          <w:color w:val="000000"/>
          <w:lang w:eastAsia="pl-PL"/>
        </w:rPr>
        <w:t xml:space="preserve"> przez Komendanta Wojewódzkiego Policji </w:t>
      </w:r>
      <w:r w:rsidR="00800376">
        <w:rPr>
          <w:rFonts w:ascii="Times New Roman" w:hAnsi="Times New Roman"/>
          <w:color w:val="000000"/>
          <w:lang w:eastAsia="pl-PL"/>
        </w:rPr>
        <w:t xml:space="preserve">w Opolu </w:t>
      </w:r>
      <w:r w:rsidR="001C5221">
        <w:rPr>
          <w:rFonts w:ascii="Times New Roman" w:hAnsi="Times New Roman"/>
          <w:color w:val="000000"/>
          <w:lang w:eastAsia="pl-PL"/>
        </w:rPr>
        <w:t>po zajęciu stanowiska przez Komisję</w:t>
      </w:r>
      <w:r w:rsidRPr="00B30651">
        <w:rPr>
          <w:rFonts w:ascii="Times New Roman" w:hAnsi="Times New Roman"/>
          <w:color w:val="000000"/>
          <w:lang w:eastAsia="pl-PL"/>
        </w:rPr>
        <w:t>:</w:t>
      </w:r>
    </w:p>
    <w:p w:rsidR="009D50DF" w:rsidRPr="00B30651" w:rsidRDefault="009D50DF" w:rsidP="00B30651">
      <w:pPr>
        <w:spacing w:after="0" w:line="276" w:lineRule="auto"/>
        <w:ind w:left="426" w:hanging="142"/>
        <w:jc w:val="both"/>
        <w:rPr>
          <w:rFonts w:ascii="Times New Roman" w:hAnsi="Times New Roman"/>
          <w:color w:val="000000"/>
          <w:lang w:eastAsia="pl-PL"/>
        </w:rPr>
      </w:pPr>
      <w:r w:rsidRPr="00B30651">
        <w:rPr>
          <w:rFonts w:ascii="Times New Roman" w:hAnsi="Times New Roman"/>
          <w:color w:val="000000"/>
          <w:lang w:eastAsia="pl-PL"/>
        </w:rPr>
        <w:t>1) pożyczkobiorcy lub poręczycielom w przypadku niespłacenia jej przez pożyczkobiorcę znajdującym się w trudnej sytuacji materialnej dopiero po spłacie 75% pożyczonej kwoty, a w szczególnie uzasadnionych przypadkach spowodowanych zdarzeniami losowymi takimi jak pożar, powódź, ciężka choroba, inwalidztwo, śmierć najbliższego członka rodziny pozostającego we wspólnym gospodarstwie</w:t>
      </w:r>
      <w:r w:rsidR="00CC2DD7">
        <w:rPr>
          <w:rFonts w:ascii="Times New Roman" w:hAnsi="Times New Roman"/>
          <w:color w:val="000000"/>
          <w:lang w:eastAsia="pl-PL"/>
        </w:rPr>
        <w:t xml:space="preserve"> domowym</w:t>
      </w:r>
      <w:r w:rsidRPr="00B30651">
        <w:rPr>
          <w:rFonts w:ascii="Times New Roman" w:hAnsi="Times New Roman"/>
          <w:color w:val="000000"/>
          <w:lang w:eastAsia="pl-PL"/>
        </w:rPr>
        <w:t xml:space="preserve">, utrata </w:t>
      </w:r>
      <w:r w:rsidR="00C55356">
        <w:rPr>
          <w:rFonts w:ascii="Times New Roman" w:hAnsi="Times New Roman"/>
          <w:color w:val="000000"/>
          <w:lang w:eastAsia="pl-PL"/>
        </w:rPr>
        <w:t>pracy</w:t>
      </w:r>
      <w:r w:rsidR="002F3CDE">
        <w:rPr>
          <w:rFonts w:ascii="Times New Roman" w:hAnsi="Times New Roman"/>
          <w:color w:val="000000"/>
          <w:lang w:eastAsia="pl-PL"/>
        </w:rPr>
        <w:t xml:space="preserve"> – na podstawie prośby</w:t>
      </w:r>
      <w:r w:rsidR="00E85E1A">
        <w:rPr>
          <w:rFonts w:ascii="Times New Roman" w:hAnsi="Times New Roman"/>
          <w:color w:val="000000"/>
          <w:lang w:eastAsia="pl-PL"/>
        </w:rPr>
        <w:t xml:space="preserve"> potwierdzającej daną sytuację</w:t>
      </w:r>
      <w:r w:rsidRPr="00B30651">
        <w:rPr>
          <w:rFonts w:ascii="Times New Roman" w:hAnsi="Times New Roman"/>
          <w:color w:val="000000"/>
          <w:lang w:eastAsia="pl-PL"/>
        </w:rPr>
        <w:t>,</w:t>
      </w:r>
    </w:p>
    <w:p w:rsidR="009D50DF" w:rsidRPr="0023643F" w:rsidRDefault="009D50DF" w:rsidP="00B30651">
      <w:pPr>
        <w:spacing w:after="0" w:line="276" w:lineRule="auto"/>
        <w:ind w:left="426" w:hanging="142"/>
        <w:jc w:val="both"/>
        <w:rPr>
          <w:rFonts w:ascii="Times New Roman" w:hAnsi="Times New Roman"/>
          <w:color w:val="000000"/>
          <w:lang w:eastAsia="pl-PL"/>
        </w:rPr>
      </w:pPr>
      <w:r w:rsidRPr="00B30651">
        <w:rPr>
          <w:rFonts w:ascii="Times New Roman" w:hAnsi="Times New Roman"/>
          <w:color w:val="000000"/>
          <w:lang w:eastAsia="pl-PL"/>
        </w:rPr>
        <w:t>2) członkom rodzin po zmarłych pracownikach – pozostających w chwili śmierci we wspólnym gospodarstwie domowym, którzy nie są w stanie spłacić pozostałego zadłużenia</w:t>
      </w:r>
      <w:r w:rsidR="00CC2DD7">
        <w:rPr>
          <w:rFonts w:ascii="Times New Roman" w:hAnsi="Times New Roman"/>
          <w:color w:val="000000"/>
          <w:lang w:eastAsia="pl-PL"/>
        </w:rPr>
        <w:t xml:space="preserve"> – </w:t>
      </w:r>
      <w:r w:rsidR="00CC2DD7" w:rsidRPr="0023643F">
        <w:rPr>
          <w:rFonts w:ascii="Times New Roman" w:hAnsi="Times New Roman"/>
          <w:color w:val="000000"/>
          <w:lang w:eastAsia="pl-PL"/>
        </w:rPr>
        <w:t>na podstawie prośby potwierdzającej trudną sytuację</w:t>
      </w:r>
      <w:r w:rsidR="0058070A" w:rsidRPr="0023643F">
        <w:rPr>
          <w:rFonts w:ascii="Times New Roman" w:hAnsi="Times New Roman"/>
          <w:color w:val="000000"/>
          <w:lang w:eastAsia="pl-PL"/>
        </w:rPr>
        <w:t xml:space="preserve"> materialną</w:t>
      </w:r>
      <w:r w:rsidR="00EA5D65" w:rsidRPr="0023643F">
        <w:rPr>
          <w:rFonts w:ascii="Times New Roman" w:hAnsi="Times New Roman"/>
          <w:color w:val="000000"/>
          <w:lang w:eastAsia="pl-PL"/>
        </w:rPr>
        <w:t xml:space="preserve"> popartej, m.in.</w:t>
      </w:r>
      <w:r w:rsidR="00946539" w:rsidRPr="0023643F">
        <w:rPr>
          <w:rFonts w:ascii="Times New Roman" w:hAnsi="Times New Roman"/>
          <w:color w:val="000000"/>
          <w:lang w:eastAsia="pl-PL"/>
        </w:rPr>
        <w:t>: zaświadczeniem, osób prowadzących wspólne gospodarstwo domowe, o średnich dochodach brutto z ostatnich trzech miesięcy poprzedzających prośbę, dokumenty potwierdzające otrzymywanie wszelkiej pomocy z opieki społecznej lub innych instytucji, ewentualne świadczenia na dzieci, stypendia, kopie zaświadczeń lekarskich bądź wypisów ze szpitala, kopie faktur za poniesione koszty leczenia itp.</w:t>
      </w:r>
    </w:p>
    <w:p w:rsidR="009D50DF" w:rsidRDefault="009D50DF" w:rsidP="001F7BBF">
      <w:pPr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lang w:eastAsia="pl-PL"/>
        </w:rPr>
      </w:pPr>
      <w:r w:rsidRPr="00B30651">
        <w:rPr>
          <w:rFonts w:ascii="Times New Roman" w:hAnsi="Times New Roman"/>
          <w:color w:val="000000"/>
          <w:lang w:eastAsia="pl-PL"/>
        </w:rPr>
        <w:t>1</w:t>
      </w:r>
      <w:r w:rsidR="00861E77">
        <w:rPr>
          <w:rFonts w:ascii="Times New Roman" w:hAnsi="Times New Roman"/>
          <w:color w:val="000000"/>
          <w:lang w:eastAsia="pl-PL"/>
        </w:rPr>
        <w:t>6</w:t>
      </w:r>
      <w:r w:rsidRPr="00B30651">
        <w:rPr>
          <w:rFonts w:ascii="Times New Roman" w:hAnsi="Times New Roman"/>
          <w:color w:val="000000"/>
          <w:lang w:eastAsia="pl-PL"/>
        </w:rPr>
        <w:t>.</w:t>
      </w:r>
      <w:r w:rsidRPr="00F534B5">
        <w:rPr>
          <w:rFonts w:ascii="Times New Roman" w:hAnsi="Times New Roman"/>
          <w:color w:val="000000"/>
          <w:sz w:val="20"/>
          <w:szCs w:val="20"/>
          <w:lang w:eastAsia="pl-PL"/>
        </w:rPr>
        <w:t xml:space="preserve"> </w:t>
      </w:r>
      <w:r w:rsidRPr="00B30651">
        <w:rPr>
          <w:rFonts w:ascii="Times New Roman" w:hAnsi="Times New Roman"/>
          <w:color w:val="000000"/>
          <w:lang w:eastAsia="pl-PL"/>
        </w:rPr>
        <w:t>W przypadku gdy pożyczkobiorca nie wywiązuje się ze spłaty pożyczki zgodnie z podpisaną przez niego umową</w:t>
      </w:r>
      <w:r w:rsidR="0023643F">
        <w:rPr>
          <w:rFonts w:ascii="Times New Roman" w:hAnsi="Times New Roman"/>
          <w:color w:val="000000"/>
          <w:lang w:eastAsia="pl-PL"/>
        </w:rPr>
        <w:t>,</w:t>
      </w:r>
      <w:r w:rsidRPr="00B30651">
        <w:rPr>
          <w:rFonts w:ascii="Times New Roman" w:hAnsi="Times New Roman"/>
          <w:color w:val="000000"/>
          <w:lang w:eastAsia="pl-PL"/>
        </w:rPr>
        <w:t xml:space="preserve"> zostaje wyłączony z prawa do korzystania z tego świadczenia na okres 2 lat. </w:t>
      </w:r>
      <w:r>
        <w:rPr>
          <w:rFonts w:ascii="Times New Roman" w:hAnsi="Times New Roman"/>
          <w:color w:val="000000"/>
          <w:lang w:eastAsia="pl-PL"/>
        </w:rPr>
        <w:t>Wykluczenie</w:t>
      </w:r>
      <w:r w:rsidRPr="00B30651">
        <w:rPr>
          <w:rFonts w:ascii="Times New Roman" w:hAnsi="Times New Roman"/>
          <w:color w:val="000000"/>
          <w:lang w:eastAsia="pl-PL"/>
        </w:rPr>
        <w:t xml:space="preserve"> z otrzymania tego świadczenia rozpoczyna się po upływie trzech miesięcy od dnia zaprzestania spłaty pożyczki mieszkaniowej lub wpłaty raty pożyczki w kwocie niższej od wskazanej w umowie.</w:t>
      </w:r>
      <w:r w:rsidR="001F7BBF">
        <w:rPr>
          <w:rFonts w:ascii="Times New Roman" w:hAnsi="Times New Roman"/>
          <w:color w:val="000000"/>
          <w:lang w:eastAsia="pl-PL"/>
        </w:rPr>
        <w:t xml:space="preserve"> </w:t>
      </w:r>
      <w:r w:rsidRPr="00B30651">
        <w:rPr>
          <w:rFonts w:ascii="Times New Roman" w:hAnsi="Times New Roman"/>
          <w:color w:val="000000"/>
          <w:lang w:eastAsia="pl-PL"/>
        </w:rPr>
        <w:t xml:space="preserve">W przypadku gdy w ciągu trzech miesięcy pożyczkobiorca ureguluje wszystkie należności </w:t>
      </w:r>
      <w:r w:rsidR="001F7BBF">
        <w:rPr>
          <w:rFonts w:ascii="Times New Roman" w:hAnsi="Times New Roman"/>
          <w:color w:val="000000"/>
          <w:lang w:eastAsia="pl-PL"/>
        </w:rPr>
        <w:t xml:space="preserve">przepisy o </w:t>
      </w:r>
      <w:r w:rsidRPr="00B30651">
        <w:rPr>
          <w:rFonts w:ascii="Times New Roman" w:hAnsi="Times New Roman"/>
          <w:color w:val="000000"/>
          <w:lang w:eastAsia="pl-PL"/>
        </w:rPr>
        <w:t>wykluczeni</w:t>
      </w:r>
      <w:r w:rsidR="001F7BBF">
        <w:rPr>
          <w:rFonts w:ascii="Times New Roman" w:hAnsi="Times New Roman"/>
          <w:color w:val="000000"/>
          <w:lang w:eastAsia="pl-PL"/>
        </w:rPr>
        <w:t>u</w:t>
      </w:r>
      <w:r w:rsidRPr="00B30651">
        <w:rPr>
          <w:rFonts w:ascii="Times New Roman" w:hAnsi="Times New Roman"/>
          <w:color w:val="000000"/>
          <w:lang w:eastAsia="pl-PL"/>
        </w:rPr>
        <w:t xml:space="preserve"> nie ma</w:t>
      </w:r>
      <w:r w:rsidR="001F7BBF">
        <w:rPr>
          <w:rFonts w:ascii="Times New Roman" w:hAnsi="Times New Roman"/>
          <w:color w:val="000000"/>
          <w:lang w:eastAsia="pl-PL"/>
        </w:rPr>
        <w:t>ją</w:t>
      </w:r>
      <w:r w:rsidRPr="00B30651">
        <w:rPr>
          <w:rFonts w:ascii="Times New Roman" w:hAnsi="Times New Roman"/>
          <w:color w:val="000000"/>
          <w:lang w:eastAsia="pl-PL"/>
        </w:rPr>
        <w:t xml:space="preserve"> zastosowania.</w:t>
      </w:r>
    </w:p>
    <w:p w:rsidR="009D50DF" w:rsidRDefault="009D50DF" w:rsidP="00905ABF">
      <w:pPr>
        <w:spacing w:after="0" w:line="276" w:lineRule="auto"/>
        <w:jc w:val="both"/>
        <w:rPr>
          <w:rFonts w:ascii="Times New Roman" w:hAnsi="Times New Roman"/>
          <w:color w:val="000000"/>
          <w:lang w:eastAsia="pl-PL"/>
        </w:rPr>
      </w:pPr>
    </w:p>
    <w:p w:rsidR="009D50DF" w:rsidRDefault="009D50DF" w:rsidP="00905ABF">
      <w:pPr>
        <w:spacing w:after="0" w:line="276" w:lineRule="auto"/>
        <w:jc w:val="both"/>
        <w:rPr>
          <w:rFonts w:ascii="Times New Roman" w:hAnsi="Times New Roman"/>
          <w:b/>
          <w:bCs/>
          <w:color w:val="000000"/>
          <w:lang w:eastAsia="pl-PL"/>
        </w:rPr>
      </w:pPr>
      <w:r w:rsidRPr="00D7035A">
        <w:rPr>
          <w:rFonts w:ascii="Times New Roman" w:hAnsi="Times New Roman"/>
          <w:b/>
          <w:bCs/>
          <w:color w:val="000000"/>
          <w:lang w:eastAsia="pl-PL"/>
        </w:rPr>
        <w:t>§ 1</w:t>
      </w:r>
      <w:r>
        <w:rPr>
          <w:rFonts w:ascii="Times New Roman" w:hAnsi="Times New Roman"/>
          <w:b/>
          <w:bCs/>
          <w:color w:val="000000"/>
          <w:lang w:eastAsia="pl-PL"/>
        </w:rPr>
        <w:t>1</w:t>
      </w:r>
      <w:r w:rsidRPr="00D7035A">
        <w:rPr>
          <w:rFonts w:ascii="Times New Roman" w:hAnsi="Times New Roman"/>
          <w:b/>
          <w:bCs/>
          <w:color w:val="000000"/>
          <w:lang w:eastAsia="pl-PL"/>
        </w:rPr>
        <w:t xml:space="preserve">. </w:t>
      </w:r>
      <w:r>
        <w:rPr>
          <w:rFonts w:ascii="Times New Roman" w:hAnsi="Times New Roman"/>
          <w:b/>
          <w:bCs/>
          <w:color w:val="000000"/>
          <w:lang w:eastAsia="pl-PL"/>
        </w:rPr>
        <w:t>Procedury udzielania świadczeń z ZFŚS</w:t>
      </w:r>
    </w:p>
    <w:p w:rsidR="009D50DF" w:rsidRPr="0038221D" w:rsidRDefault="009D50DF" w:rsidP="0038221D">
      <w:pPr>
        <w:pStyle w:val="Akapitzlist"/>
        <w:numPr>
          <w:ilvl w:val="0"/>
          <w:numId w:val="41"/>
        </w:numPr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lang w:eastAsia="pl-PL"/>
        </w:rPr>
      </w:pPr>
      <w:r w:rsidRPr="0038221D">
        <w:rPr>
          <w:rFonts w:ascii="Times New Roman" w:hAnsi="Times New Roman"/>
          <w:color w:val="000000"/>
          <w:lang w:eastAsia="pl-PL"/>
        </w:rPr>
        <w:t>Wnioski o przyznanie świadczenia z ZFŚS składane są w Sekretariacie Wydziału Zaopatrzenia Komendy Wojewódzkiej Policji w Opolu.</w:t>
      </w:r>
    </w:p>
    <w:p w:rsidR="009D50DF" w:rsidRPr="0038221D" w:rsidRDefault="009D50DF" w:rsidP="0038221D">
      <w:pPr>
        <w:pStyle w:val="Akapitzlist"/>
        <w:numPr>
          <w:ilvl w:val="0"/>
          <w:numId w:val="41"/>
        </w:numPr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lang w:eastAsia="pl-PL"/>
        </w:rPr>
      </w:pPr>
      <w:r w:rsidRPr="0038221D">
        <w:rPr>
          <w:rFonts w:ascii="Times New Roman" w:hAnsi="Times New Roman"/>
          <w:color w:val="000000"/>
          <w:lang w:eastAsia="pl-PL"/>
        </w:rPr>
        <w:t>Wydział Zaopatrzenia Komendy Wojewódzkiej Policji w Opolu prowadzi rejestr wniosków według kolejności ich wpływu.</w:t>
      </w:r>
    </w:p>
    <w:p w:rsidR="009D50DF" w:rsidRPr="005E3A73" w:rsidRDefault="009D50DF" w:rsidP="0038221D">
      <w:pPr>
        <w:numPr>
          <w:ilvl w:val="0"/>
          <w:numId w:val="41"/>
        </w:numPr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lang w:eastAsia="pl-PL"/>
        </w:rPr>
      </w:pPr>
      <w:r w:rsidRPr="005E3A73">
        <w:rPr>
          <w:rFonts w:ascii="Times New Roman" w:hAnsi="Times New Roman"/>
          <w:color w:val="000000"/>
          <w:lang w:eastAsia="pl-PL"/>
        </w:rPr>
        <w:t>Złożone wnioski wraz z niezbędnymi dokumentami Naczel</w:t>
      </w:r>
      <w:r>
        <w:rPr>
          <w:rFonts w:ascii="Times New Roman" w:hAnsi="Times New Roman"/>
          <w:color w:val="000000"/>
          <w:lang w:eastAsia="pl-PL"/>
        </w:rPr>
        <w:t xml:space="preserve">nik Wydziału Zaopatrzenia Komendy Wojewódzkiej Policji w Opolu przedkłada Komisji  </w:t>
      </w:r>
      <w:r w:rsidRPr="005E3A73">
        <w:rPr>
          <w:rFonts w:ascii="Times New Roman" w:hAnsi="Times New Roman"/>
          <w:color w:val="000000"/>
          <w:lang w:eastAsia="pl-PL"/>
        </w:rPr>
        <w:t>w celu ich zaopiniowania.</w:t>
      </w:r>
    </w:p>
    <w:p w:rsidR="009D50DF" w:rsidRDefault="009D50DF" w:rsidP="0038221D">
      <w:pPr>
        <w:numPr>
          <w:ilvl w:val="0"/>
          <w:numId w:val="41"/>
        </w:numPr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lang w:eastAsia="pl-PL"/>
        </w:rPr>
      </w:pPr>
      <w:r w:rsidRPr="005E3A73">
        <w:rPr>
          <w:rFonts w:ascii="Times New Roman" w:hAnsi="Times New Roman"/>
          <w:color w:val="000000"/>
          <w:lang w:eastAsia="pl-PL"/>
        </w:rPr>
        <w:t>Wnioski rozpatrywane są</w:t>
      </w:r>
      <w:r>
        <w:rPr>
          <w:rFonts w:ascii="Times New Roman" w:hAnsi="Times New Roman"/>
          <w:color w:val="000000"/>
          <w:lang w:eastAsia="pl-PL"/>
        </w:rPr>
        <w:t>, w zależności od potrzeb, co najmniej raz w miesiącu.</w:t>
      </w:r>
    </w:p>
    <w:p w:rsidR="009D50DF" w:rsidRPr="00D029C8" w:rsidRDefault="009D50DF" w:rsidP="002E7A9F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color w:val="000000"/>
          <w:lang w:eastAsia="pl-PL"/>
        </w:rPr>
        <w:t>5</w:t>
      </w:r>
      <w:r w:rsidRPr="00D029C8">
        <w:rPr>
          <w:rFonts w:ascii="Times New Roman" w:hAnsi="Times New Roman"/>
          <w:color w:val="000000"/>
          <w:lang w:eastAsia="pl-PL"/>
        </w:rPr>
        <w:t>. W przypadku złożenia odpowiedniego wniosku pod koniec roku kalendarzowego, a rozpatrzonego przez Komisję w następnym roku kalendarzowym przyjmuje się, że otrzymane świadczenie dotyczy roku kalendarzowego, w którym wpłynął wniosek.</w:t>
      </w:r>
    </w:p>
    <w:p w:rsidR="009D50DF" w:rsidRPr="002E7A9F" w:rsidRDefault="009D50DF" w:rsidP="002E7A9F">
      <w:pPr>
        <w:pStyle w:val="Akapitzlist"/>
        <w:numPr>
          <w:ilvl w:val="0"/>
          <w:numId w:val="41"/>
        </w:numPr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lang w:eastAsia="pl-PL"/>
        </w:rPr>
      </w:pPr>
      <w:r w:rsidRPr="002E7A9F">
        <w:rPr>
          <w:rFonts w:ascii="Times New Roman" w:hAnsi="Times New Roman"/>
          <w:color w:val="000000"/>
          <w:lang w:eastAsia="pl-PL"/>
        </w:rPr>
        <w:t>Przyznane przez Komisję, w oparciu o posiadane dokumenty, wysokości świadczeń są uznaniowe i nie mogą powodować roszczenia osób składających wniosek, z wyłączeniem dopłat do wypoczynku.</w:t>
      </w:r>
    </w:p>
    <w:p w:rsidR="009D50DF" w:rsidRPr="00D029C8" w:rsidRDefault="009D50DF" w:rsidP="002E7A9F">
      <w:pPr>
        <w:pStyle w:val="Akapitzlist"/>
        <w:numPr>
          <w:ilvl w:val="0"/>
          <w:numId w:val="41"/>
        </w:numPr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lang w:eastAsia="pl-PL"/>
        </w:rPr>
      </w:pPr>
      <w:r w:rsidRPr="00D029C8">
        <w:rPr>
          <w:rFonts w:ascii="Times New Roman" w:hAnsi="Times New Roman"/>
          <w:color w:val="000000"/>
          <w:lang w:eastAsia="pl-PL"/>
        </w:rPr>
        <w:t>W razie wątpliwości co do prawdziwości danych zawartych w</w:t>
      </w:r>
      <w:r w:rsidR="00EE4C22">
        <w:rPr>
          <w:rFonts w:ascii="Times New Roman" w:hAnsi="Times New Roman"/>
          <w:color w:val="000000"/>
          <w:lang w:eastAsia="pl-PL"/>
        </w:rPr>
        <w:t>e wniosku</w:t>
      </w:r>
      <w:r w:rsidRPr="00D029C8">
        <w:rPr>
          <w:rFonts w:ascii="Times New Roman" w:hAnsi="Times New Roman"/>
          <w:color w:val="000000"/>
          <w:lang w:eastAsia="pl-PL"/>
        </w:rPr>
        <w:t xml:space="preserve"> osoba uprawniona może zostać poproszona o złożenie wyjaśnień bądź sprostowanie podanych informacji i przedłożenie stosownych dokumentów, w tym </w:t>
      </w:r>
      <w:r>
        <w:rPr>
          <w:rFonts w:ascii="Times New Roman" w:hAnsi="Times New Roman"/>
          <w:color w:val="000000"/>
          <w:lang w:eastAsia="pl-PL"/>
        </w:rPr>
        <w:t xml:space="preserve">okazanie </w:t>
      </w:r>
      <w:r w:rsidRPr="00D029C8">
        <w:rPr>
          <w:rFonts w:ascii="Times New Roman" w:hAnsi="Times New Roman"/>
          <w:color w:val="000000"/>
          <w:lang w:eastAsia="pl-PL"/>
        </w:rPr>
        <w:t xml:space="preserve">rozliczenia rocznego PIT za rok poprzedni. </w:t>
      </w:r>
    </w:p>
    <w:p w:rsidR="009D50DF" w:rsidRPr="00861E77" w:rsidRDefault="009D50DF" w:rsidP="005868A1">
      <w:pPr>
        <w:numPr>
          <w:ilvl w:val="0"/>
          <w:numId w:val="41"/>
        </w:numPr>
        <w:spacing w:after="0" w:line="276" w:lineRule="auto"/>
        <w:ind w:left="284" w:hanging="284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D137DE">
        <w:rPr>
          <w:rFonts w:ascii="Times New Roman" w:hAnsi="Times New Roman"/>
          <w:color w:val="000000"/>
          <w:lang w:eastAsia="pl-PL"/>
        </w:rPr>
        <w:t xml:space="preserve">W przypadku złożenia niezgodnego z prawdą oświadczenia o sytuacji materialnej i rodzinnej uprawniony zostaje wyłączony z prawa do korzystania ze środków ZFŚS na 2 lata oraz zobowiązany jest do natychmiastowego zwrotu pobranego świadczenia. </w:t>
      </w:r>
      <w:r w:rsidRPr="00861E77">
        <w:rPr>
          <w:rFonts w:ascii="Times New Roman" w:hAnsi="Times New Roman"/>
          <w:color w:val="000000"/>
          <w:lang w:eastAsia="pl-PL"/>
        </w:rPr>
        <w:t xml:space="preserve">Wykluczenie </w:t>
      </w:r>
      <w:r w:rsidR="00EE4C22" w:rsidRPr="00861E77">
        <w:rPr>
          <w:rFonts w:ascii="Times New Roman" w:hAnsi="Times New Roman"/>
          <w:color w:val="000000"/>
          <w:lang w:eastAsia="pl-PL"/>
        </w:rPr>
        <w:t xml:space="preserve">z prawa do korzystania ze środków ZFŚS </w:t>
      </w:r>
      <w:r w:rsidRPr="00861E77">
        <w:rPr>
          <w:rFonts w:ascii="Times New Roman" w:hAnsi="Times New Roman"/>
          <w:color w:val="000000"/>
          <w:lang w:eastAsia="pl-PL"/>
        </w:rPr>
        <w:t xml:space="preserve">rozpoczyna </w:t>
      </w:r>
      <w:r w:rsidR="00EE4C22" w:rsidRPr="00861E77">
        <w:rPr>
          <w:rFonts w:ascii="Times New Roman" w:hAnsi="Times New Roman"/>
          <w:color w:val="000000"/>
          <w:lang w:eastAsia="pl-PL"/>
        </w:rPr>
        <w:t>bieg</w:t>
      </w:r>
      <w:r w:rsidRPr="00861E77">
        <w:rPr>
          <w:rFonts w:ascii="Times New Roman" w:hAnsi="Times New Roman"/>
          <w:color w:val="000000"/>
          <w:lang w:eastAsia="pl-PL"/>
        </w:rPr>
        <w:t xml:space="preserve"> z </w:t>
      </w:r>
      <w:r w:rsidR="00EE4C22" w:rsidRPr="00861E77">
        <w:rPr>
          <w:rFonts w:ascii="Times New Roman" w:hAnsi="Times New Roman"/>
          <w:color w:val="000000"/>
          <w:lang w:eastAsia="pl-PL"/>
        </w:rPr>
        <w:t>datą poinformowania uprawnionego o wy</w:t>
      </w:r>
      <w:r w:rsidR="00861E77" w:rsidRPr="00861E77">
        <w:rPr>
          <w:rFonts w:ascii="Times New Roman" w:hAnsi="Times New Roman"/>
          <w:color w:val="000000"/>
          <w:lang w:eastAsia="pl-PL"/>
        </w:rPr>
        <w:t>klu</w:t>
      </w:r>
      <w:r w:rsidR="00EE4C22" w:rsidRPr="00861E77">
        <w:rPr>
          <w:rFonts w:ascii="Times New Roman" w:hAnsi="Times New Roman"/>
          <w:color w:val="000000"/>
          <w:lang w:eastAsia="pl-PL"/>
        </w:rPr>
        <w:t xml:space="preserve">czeniu w związku ze złożeniem </w:t>
      </w:r>
      <w:r w:rsidR="00EE4C22" w:rsidRPr="00861E77">
        <w:rPr>
          <w:rFonts w:ascii="Times New Roman" w:hAnsi="Times New Roman"/>
          <w:color w:val="000000"/>
          <w:lang w:eastAsia="pl-PL"/>
        </w:rPr>
        <w:lastRenderedPageBreak/>
        <w:t>nieprawdziwych oświadczeń</w:t>
      </w:r>
      <w:r w:rsidR="00861E77" w:rsidRPr="00861E77">
        <w:rPr>
          <w:rFonts w:ascii="Times New Roman" w:hAnsi="Times New Roman"/>
          <w:color w:val="000000"/>
          <w:lang w:eastAsia="pl-PL"/>
        </w:rPr>
        <w:t>/wyjaśnień</w:t>
      </w:r>
      <w:r w:rsidR="00EE4C22" w:rsidRPr="00861E77">
        <w:rPr>
          <w:rFonts w:ascii="Times New Roman" w:hAnsi="Times New Roman"/>
          <w:color w:val="000000"/>
          <w:lang w:eastAsia="pl-PL"/>
        </w:rPr>
        <w:t>, dokumentów lub odmową złożenia oświadczeń lub żądanych dokumentów.</w:t>
      </w:r>
    </w:p>
    <w:p w:rsidR="009D50DF" w:rsidRPr="00F534B5" w:rsidRDefault="009D50DF" w:rsidP="00FC2488">
      <w:pPr>
        <w:spacing w:after="0" w:line="276" w:lineRule="auto"/>
        <w:jc w:val="both"/>
        <w:rPr>
          <w:rFonts w:ascii="Times New Roman" w:hAnsi="Times New Roman"/>
          <w:color w:val="000000"/>
          <w:sz w:val="20"/>
          <w:szCs w:val="20"/>
          <w:lang w:eastAsia="pl-PL"/>
        </w:rPr>
      </w:pPr>
    </w:p>
    <w:p w:rsidR="009D50DF" w:rsidRPr="008F62CD" w:rsidRDefault="009D50DF" w:rsidP="00F534B5">
      <w:pPr>
        <w:spacing w:after="0" w:line="276" w:lineRule="auto"/>
        <w:jc w:val="both"/>
        <w:rPr>
          <w:rFonts w:ascii="Times New Roman" w:hAnsi="Times New Roman"/>
          <w:color w:val="000000"/>
          <w:lang w:eastAsia="pl-PL"/>
        </w:rPr>
      </w:pPr>
      <w:bookmarkStart w:id="5" w:name="_Hlk56579521"/>
      <w:r w:rsidRPr="00D7035A">
        <w:rPr>
          <w:rFonts w:ascii="Times New Roman" w:hAnsi="Times New Roman"/>
          <w:b/>
          <w:bCs/>
          <w:color w:val="000000"/>
          <w:lang w:eastAsia="pl-PL"/>
        </w:rPr>
        <w:t>§ 1</w:t>
      </w:r>
      <w:r>
        <w:rPr>
          <w:rFonts w:ascii="Times New Roman" w:hAnsi="Times New Roman"/>
          <w:b/>
          <w:bCs/>
          <w:color w:val="000000"/>
          <w:lang w:eastAsia="pl-PL"/>
        </w:rPr>
        <w:t>2</w:t>
      </w:r>
      <w:r w:rsidRPr="00D7035A">
        <w:rPr>
          <w:rFonts w:ascii="Times New Roman" w:hAnsi="Times New Roman"/>
          <w:b/>
          <w:bCs/>
          <w:color w:val="000000"/>
          <w:lang w:eastAsia="pl-PL"/>
        </w:rPr>
        <w:t>. Postanowienia końcowe</w:t>
      </w:r>
    </w:p>
    <w:bookmarkEnd w:id="5"/>
    <w:p w:rsidR="009D50DF" w:rsidRPr="00D7035A" w:rsidRDefault="009D50DF" w:rsidP="00121B98">
      <w:pPr>
        <w:spacing w:after="0" w:line="276" w:lineRule="auto"/>
        <w:jc w:val="both"/>
        <w:rPr>
          <w:rFonts w:ascii="Times New Roman" w:hAnsi="Times New Roman"/>
          <w:color w:val="000000"/>
          <w:lang w:eastAsia="pl-PL"/>
        </w:rPr>
      </w:pPr>
      <w:r w:rsidRPr="00D7035A">
        <w:rPr>
          <w:rFonts w:ascii="Times New Roman" w:hAnsi="Times New Roman"/>
          <w:color w:val="000000"/>
          <w:lang w:eastAsia="pl-PL"/>
        </w:rPr>
        <w:t>Częścią składową Regulaminu są załączniki:</w:t>
      </w:r>
    </w:p>
    <w:p w:rsidR="009D50DF" w:rsidRPr="00F97A3E" w:rsidRDefault="009D50DF" w:rsidP="00AC6306">
      <w:pPr>
        <w:spacing w:after="0" w:line="276" w:lineRule="auto"/>
        <w:ind w:left="2127" w:hanging="1843"/>
        <w:jc w:val="both"/>
        <w:rPr>
          <w:rFonts w:ascii="Times New Roman" w:hAnsi="Times New Roman"/>
          <w:color w:val="000000"/>
          <w:lang w:eastAsia="pl-PL"/>
        </w:rPr>
      </w:pPr>
      <w:r w:rsidRPr="00D029C8">
        <w:rPr>
          <w:rFonts w:ascii="Times New Roman" w:hAnsi="Times New Roman"/>
          <w:color w:val="000000"/>
          <w:lang w:eastAsia="pl-PL"/>
        </w:rPr>
        <w:t>1)</w:t>
      </w:r>
      <w:r>
        <w:rPr>
          <w:rFonts w:ascii="Times New Roman" w:hAnsi="Times New Roman"/>
          <w:b/>
          <w:color w:val="000000"/>
          <w:lang w:eastAsia="pl-PL"/>
        </w:rPr>
        <w:t xml:space="preserve"> </w:t>
      </w:r>
      <w:r w:rsidRPr="00F97A3E">
        <w:rPr>
          <w:rFonts w:ascii="Times New Roman" w:hAnsi="Times New Roman"/>
          <w:b/>
          <w:color w:val="000000"/>
          <w:lang w:eastAsia="pl-PL"/>
        </w:rPr>
        <w:t>Załącznik Nr 1</w:t>
      </w:r>
      <w:r w:rsidRPr="00F97A3E">
        <w:rPr>
          <w:rFonts w:ascii="Times New Roman" w:hAnsi="Times New Roman"/>
          <w:color w:val="000000"/>
          <w:lang w:eastAsia="pl-PL"/>
        </w:rPr>
        <w:t xml:space="preserve"> - wniosek o przyznanie bezzwrotnej pomocy finansowej z ZFŚS,</w:t>
      </w:r>
    </w:p>
    <w:p w:rsidR="009D50DF" w:rsidRPr="000F0AA7" w:rsidRDefault="009D50DF" w:rsidP="00F97A3E">
      <w:pPr>
        <w:spacing w:after="0" w:line="276" w:lineRule="auto"/>
        <w:ind w:left="2127" w:hanging="1843"/>
        <w:jc w:val="both"/>
        <w:rPr>
          <w:rFonts w:ascii="Times New Roman" w:hAnsi="Times New Roman"/>
          <w:lang w:eastAsia="pl-PL"/>
        </w:rPr>
      </w:pPr>
      <w:r w:rsidRPr="00D7035A">
        <w:rPr>
          <w:rFonts w:ascii="Times New Roman" w:hAnsi="Times New Roman"/>
          <w:color w:val="000000"/>
          <w:lang w:eastAsia="pl-PL"/>
        </w:rPr>
        <w:t xml:space="preserve">2) </w:t>
      </w:r>
      <w:r w:rsidRPr="00D7035A">
        <w:rPr>
          <w:rFonts w:ascii="Times New Roman" w:hAnsi="Times New Roman"/>
          <w:b/>
          <w:color w:val="000000"/>
          <w:lang w:eastAsia="pl-PL"/>
        </w:rPr>
        <w:t>Załącznik Nr 2</w:t>
      </w:r>
      <w:r w:rsidRPr="00D7035A">
        <w:rPr>
          <w:rFonts w:ascii="Times New Roman" w:hAnsi="Times New Roman"/>
          <w:color w:val="000000"/>
          <w:lang w:eastAsia="pl-PL"/>
        </w:rPr>
        <w:t xml:space="preserve"> - wniosek o przyznanie dofinansowania do: wypoczynku pracownika, wypoczynku dziecka</w:t>
      </w:r>
      <w:r>
        <w:rPr>
          <w:rFonts w:ascii="Times New Roman" w:hAnsi="Times New Roman"/>
          <w:color w:val="000000"/>
          <w:lang w:eastAsia="pl-PL"/>
        </w:rPr>
        <w:t xml:space="preserve">, </w:t>
      </w:r>
      <w:r w:rsidR="000F0AA7" w:rsidRPr="000F0AA7">
        <w:rPr>
          <w:rFonts w:ascii="Times New Roman" w:hAnsi="Times New Roman"/>
          <w:lang w:eastAsia="pl-PL"/>
        </w:rPr>
        <w:t>do biletów na imprezy kulturalno</w:t>
      </w:r>
      <w:r w:rsidR="007334BF">
        <w:rPr>
          <w:rFonts w:ascii="Times New Roman" w:hAnsi="Times New Roman"/>
          <w:lang w:eastAsia="pl-PL"/>
        </w:rPr>
        <w:t>-</w:t>
      </w:r>
      <w:r w:rsidR="000F0AA7" w:rsidRPr="000F0AA7">
        <w:rPr>
          <w:rFonts w:ascii="Times New Roman" w:hAnsi="Times New Roman"/>
          <w:lang w:eastAsia="pl-PL"/>
        </w:rPr>
        <w:t>oświatowe oraz sportowo</w:t>
      </w:r>
      <w:r w:rsidR="005A0931">
        <w:rPr>
          <w:rFonts w:ascii="Times New Roman" w:hAnsi="Times New Roman"/>
          <w:lang w:eastAsia="pl-PL"/>
        </w:rPr>
        <w:t>-</w:t>
      </w:r>
      <w:r w:rsidR="000F0AA7" w:rsidRPr="000F0AA7">
        <w:rPr>
          <w:rFonts w:ascii="Times New Roman" w:hAnsi="Times New Roman"/>
          <w:lang w:eastAsia="pl-PL"/>
        </w:rPr>
        <w:t>rekreacyjne</w:t>
      </w:r>
      <w:r w:rsidR="005A0931">
        <w:rPr>
          <w:rFonts w:ascii="Times New Roman" w:hAnsi="Times New Roman"/>
          <w:lang w:eastAsia="pl-PL"/>
        </w:rPr>
        <w:t xml:space="preserve">        </w:t>
      </w:r>
      <w:r w:rsidR="000F0AA7" w:rsidRPr="000F0AA7">
        <w:rPr>
          <w:rFonts w:ascii="Times New Roman" w:hAnsi="Times New Roman"/>
          <w:lang w:eastAsia="pl-PL"/>
        </w:rPr>
        <w:t xml:space="preserve"> w formie indywidualnej oraz grupowej</w:t>
      </w:r>
      <w:r w:rsidRPr="000F0AA7">
        <w:rPr>
          <w:rFonts w:ascii="Times New Roman" w:hAnsi="Times New Roman"/>
          <w:lang w:eastAsia="pl-PL"/>
        </w:rPr>
        <w:t>,</w:t>
      </w:r>
    </w:p>
    <w:p w:rsidR="009D50DF" w:rsidRPr="000F0AA7" w:rsidRDefault="009D50DF" w:rsidP="009E6CF6">
      <w:pPr>
        <w:spacing w:after="0" w:line="276" w:lineRule="auto"/>
        <w:ind w:left="2127" w:hanging="1843"/>
        <w:jc w:val="both"/>
        <w:rPr>
          <w:rFonts w:ascii="Times New Roman" w:hAnsi="Times New Roman"/>
          <w:lang w:eastAsia="pl-PL"/>
        </w:rPr>
      </w:pPr>
      <w:r w:rsidRPr="00D7035A">
        <w:rPr>
          <w:rFonts w:ascii="Times New Roman" w:hAnsi="Times New Roman"/>
          <w:color w:val="000000"/>
          <w:lang w:eastAsia="pl-PL"/>
        </w:rPr>
        <w:t xml:space="preserve">3) </w:t>
      </w:r>
      <w:r w:rsidRPr="00D7035A">
        <w:rPr>
          <w:rFonts w:ascii="Times New Roman" w:hAnsi="Times New Roman"/>
          <w:b/>
          <w:color w:val="000000"/>
          <w:lang w:eastAsia="pl-PL"/>
        </w:rPr>
        <w:t>Załącznik Nr 3</w:t>
      </w:r>
      <w:r w:rsidRPr="00D7035A">
        <w:rPr>
          <w:rFonts w:ascii="Times New Roman" w:hAnsi="Times New Roman"/>
          <w:color w:val="000000"/>
          <w:lang w:eastAsia="pl-PL"/>
        </w:rPr>
        <w:t xml:space="preserve"> - wniosek o pr</w:t>
      </w:r>
      <w:r>
        <w:rPr>
          <w:rFonts w:ascii="Times New Roman" w:hAnsi="Times New Roman"/>
          <w:color w:val="000000"/>
          <w:lang w:eastAsia="pl-PL"/>
        </w:rPr>
        <w:t xml:space="preserve">zyznanie pożyczki mieszkaniowej </w:t>
      </w:r>
      <w:r w:rsidRPr="000F0AA7">
        <w:rPr>
          <w:rFonts w:ascii="Times New Roman" w:hAnsi="Times New Roman"/>
          <w:lang w:eastAsia="pl-PL"/>
        </w:rPr>
        <w:t>wraz z Załącznikiem- Kosztorys,</w:t>
      </w:r>
    </w:p>
    <w:p w:rsidR="009D50DF" w:rsidRPr="00D7035A" w:rsidRDefault="009D50DF" w:rsidP="001B672F">
      <w:pPr>
        <w:spacing w:after="0" w:line="276" w:lineRule="auto"/>
        <w:ind w:left="2127" w:hanging="1843"/>
        <w:jc w:val="both"/>
        <w:rPr>
          <w:rFonts w:ascii="Times New Roman" w:hAnsi="Times New Roman"/>
          <w:color w:val="000000"/>
          <w:lang w:eastAsia="pl-PL"/>
        </w:rPr>
      </w:pPr>
      <w:r w:rsidRPr="00D7035A">
        <w:rPr>
          <w:rFonts w:ascii="Times New Roman" w:hAnsi="Times New Roman"/>
          <w:color w:val="000000"/>
          <w:lang w:eastAsia="pl-PL"/>
        </w:rPr>
        <w:t xml:space="preserve">4) </w:t>
      </w:r>
      <w:r w:rsidRPr="00D7035A">
        <w:rPr>
          <w:rFonts w:ascii="Times New Roman" w:hAnsi="Times New Roman"/>
          <w:b/>
          <w:color w:val="000000"/>
          <w:lang w:eastAsia="pl-PL"/>
        </w:rPr>
        <w:t>Załącznik Nr 4</w:t>
      </w:r>
      <w:r w:rsidRPr="00D7035A">
        <w:rPr>
          <w:rFonts w:ascii="Times New Roman" w:hAnsi="Times New Roman"/>
          <w:color w:val="000000"/>
          <w:lang w:eastAsia="pl-PL"/>
        </w:rPr>
        <w:t xml:space="preserve"> - wzór umowy o pożyczkę mieszkaniową wraz z </w:t>
      </w:r>
      <w:r>
        <w:rPr>
          <w:rFonts w:ascii="Times New Roman" w:hAnsi="Times New Roman"/>
          <w:color w:val="000000"/>
          <w:lang w:eastAsia="pl-PL"/>
        </w:rPr>
        <w:t>Załącznikiem w postaci Poręczenia dla pracowników,</w:t>
      </w:r>
    </w:p>
    <w:p w:rsidR="009D50DF" w:rsidRPr="00D7035A" w:rsidRDefault="009D50DF" w:rsidP="00F97A3E">
      <w:pPr>
        <w:spacing w:after="0" w:line="276" w:lineRule="auto"/>
        <w:ind w:left="2127" w:hanging="1843"/>
        <w:jc w:val="both"/>
        <w:rPr>
          <w:rFonts w:ascii="Times New Roman" w:hAnsi="Times New Roman"/>
          <w:color w:val="000000"/>
          <w:lang w:eastAsia="pl-PL"/>
        </w:rPr>
      </w:pPr>
      <w:r w:rsidRPr="00D7035A">
        <w:rPr>
          <w:rFonts w:ascii="Times New Roman" w:hAnsi="Times New Roman"/>
          <w:color w:val="000000"/>
          <w:lang w:eastAsia="pl-PL"/>
        </w:rPr>
        <w:t xml:space="preserve">5) </w:t>
      </w:r>
      <w:r w:rsidRPr="00D7035A">
        <w:rPr>
          <w:rFonts w:ascii="Times New Roman" w:hAnsi="Times New Roman"/>
          <w:b/>
          <w:color w:val="000000"/>
          <w:lang w:eastAsia="pl-PL"/>
        </w:rPr>
        <w:t>Załącznik Nr 5</w:t>
      </w:r>
      <w:r w:rsidRPr="00D7035A">
        <w:rPr>
          <w:rFonts w:ascii="Times New Roman" w:hAnsi="Times New Roman"/>
          <w:color w:val="000000"/>
          <w:lang w:eastAsia="pl-PL"/>
        </w:rPr>
        <w:t xml:space="preserve"> - wzór umowy o pożyczkę mieszkaniową wraz z </w:t>
      </w:r>
      <w:r>
        <w:rPr>
          <w:rFonts w:ascii="Times New Roman" w:hAnsi="Times New Roman"/>
          <w:color w:val="000000"/>
          <w:lang w:eastAsia="pl-PL"/>
        </w:rPr>
        <w:t>Załącznikiem w postaci</w:t>
      </w:r>
      <w:r w:rsidRPr="00D7035A">
        <w:rPr>
          <w:rFonts w:ascii="Times New Roman" w:hAnsi="Times New Roman"/>
          <w:color w:val="000000"/>
          <w:lang w:eastAsia="pl-PL"/>
        </w:rPr>
        <w:t xml:space="preserve"> Poręczenia dla emerytów i rencistów - byłych pracownikó</w:t>
      </w:r>
      <w:r>
        <w:rPr>
          <w:rFonts w:ascii="Times New Roman" w:hAnsi="Times New Roman"/>
          <w:color w:val="000000"/>
          <w:lang w:eastAsia="pl-PL"/>
        </w:rPr>
        <w:t>w Policji garnizonu opolskiego,</w:t>
      </w:r>
    </w:p>
    <w:p w:rsidR="009D50DF" w:rsidRDefault="009D50DF" w:rsidP="00F97A3E">
      <w:pPr>
        <w:tabs>
          <w:tab w:val="left" w:pos="1832"/>
          <w:tab w:val="left" w:pos="212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2127" w:hanging="1843"/>
        <w:jc w:val="both"/>
        <w:rPr>
          <w:rFonts w:ascii="Times New Roman" w:hAnsi="Times New Roman"/>
          <w:color w:val="000000"/>
          <w:lang w:eastAsia="pl-PL"/>
        </w:rPr>
      </w:pPr>
      <w:r w:rsidRPr="00D7035A">
        <w:rPr>
          <w:rFonts w:ascii="Times New Roman" w:hAnsi="Times New Roman"/>
          <w:color w:val="000000"/>
          <w:lang w:eastAsia="pl-PL"/>
        </w:rPr>
        <w:t xml:space="preserve">6) </w:t>
      </w:r>
      <w:r w:rsidRPr="00D7035A">
        <w:rPr>
          <w:rFonts w:ascii="Times New Roman" w:hAnsi="Times New Roman"/>
          <w:b/>
          <w:color w:val="000000"/>
          <w:lang w:eastAsia="pl-PL"/>
        </w:rPr>
        <w:t>Załącznik Nr 6</w:t>
      </w:r>
      <w:r w:rsidRPr="00D7035A">
        <w:rPr>
          <w:rFonts w:ascii="Times New Roman" w:hAnsi="Times New Roman"/>
          <w:color w:val="000000"/>
          <w:lang w:eastAsia="pl-PL"/>
        </w:rPr>
        <w:t xml:space="preserve"> - oświadczenie dotyczące sposobu przekazania świadczenia dla emerytów i rencistów - byłych pracowników Policji garnizonu opolskiego oraz członków rodzin po zmarłym pracowniku, emerycie, renciście </w:t>
      </w:r>
      <w:r>
        <w:rPr>
          <w:rFonts w:ascii="Times New Roman" w:hAnsi="Times New Roman"/>
          <w:color w:val="000000"/>
          <w:lang w:eastAsia="pl-PL"/>
        </w:rPr>
        <w:t>.</w:t>
      </w:r>
    </w:p>
    <w:p w:rsidR="009D50DF" w:rsidRPr="000F0AA7" w:rsidRDefault="009D50DF" w:rsidP="00F97A3E">
      <w:pPr>
        <w:tabs>
          <w:tab w:val="left" w:pos="1832"/>
          <w:tab w:val="left" w:pos="212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2127" w:hanging="1843"/>
        <w:jc w:val="both"/>
        <w:rPr>
          <w:rFonts w:ascii="Times New Roman" w:hAnsi="Times New Roman"/>
          <w:lang w:eastAsia="pl-PL"/>
        </w:rPr>
      </w:pPr>
      <w:r w:rsidRPr="000F0AA7">
        <w:rPr>
          <w:rFonts w:ascii="Times New Roman" w:hAnsi="Times New Roman"/>
          <w:lang w:eastAsia="pl-PL"/>
        </w:rPr>
        <w:t xml:space="preserve">7) </w:t>
      </w:r>
      <w:r w:rsidRPr="000F0AA7">
        <w:rPr>
          <w:rFonts w:ascii="Times New Roman" w:hAnsi="Times New Roman"/>
          <w:b/>
          <w:lang w:eastAsia="pl-PL"/>
        </w:rPr>
        <w:t>Załącznik Nr 7</w:t>
      </w:r>
      <w:r w:rsidRPr="000F0AA7">
        <w:rPr>
          <w:rFonts w:ascii="Times New Roman" w:hAnsi="Times New Roman"/>
          <w:lang w:eastAsia="pl-PL"/>
        </w:rPr>
        <w:t xml:space="preserve"> </w:t>
      </w:r>
      <w:r w:rsidR="005A0931">
        <w:rPr>
          <w:rFonts w:ascii="Times New Roman" w:hAnsi="Times New Roman"/>
          <w:lang w:eastAsia="pl-PL"/>
        </w:rPr>
        <w:t>-</w:t>
      </w:r>
      <w:r w:rsidRPr="000F0AA7">
        <w:rPr>
          <w:rFonts w:ascii="Times New Roman" w:hAnsi="Times New Roman"/>
          <w:lang w:eastAsia="pl-PL"/>
        </w:rPr>
        <w:t xml:space="preserve"> zaświadczenie o wysokości dochodu współmałżonka, partnera.</w:t>
      </w:r>
    </w:p>
    <w:p w:rsidR="009D50DF" w:rsidRDefault="009D50DF" w:rsidP="00FC2488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/>
          <w:color w:val="000000"/>
          <w:lang w:eastAsia="pl-PL"/>
        </w:rPr>
      </w:pPr>
    </w:p>
    <w:p w:rsidR="00A050DB" w:rsidRDefault="00A050DB" w:rsidP="00FC2488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/>
          <w:color w:val="000000"/>
          <w:lang w:eastAsia="pl-PL"/>
        </w:rPr>
      </w:pPr>
    </w:p>
    <w:p w:rsidR="009D50DF" w:rsidRPr="008F62CD" w:rsidRDefault="009D50DF" w:rsidP="000975DF">
      <w:pPr>
        <w:spacing w:after="0" w:line="276" w:lineRule="auto"/>
        <w:jc w:val="both"/>
        <w:rPr>
          <w:rFonts w:ascii="Times New Roman" w:hAnsi="Times New Roman"/>
          <w:color w:val="000000"/>
          <w:lang w:eastAsia="pl-PL"/>
        </w:rPr>
      </w:pPr>
      <w:r w:rsidRPr="00D7035A">
        <w:rPr>
          <w:rFonts w:ascii="Times New Roman" w:hAnsi="Times New Roman"/>
          <w:b/>
          <w:bCs/>
          <w:color w:val="000000"/>
          <w:lang w:eastAsia="pl-PL"/>
        </w:rPr>
        <w:t>§ 1</w:t>
      </w:r>
      <w:r>
        <w:rPr>
          <w:rFonts w:ascii="Times New Roman" w:hAnsi="Times New Roman"/>
          <w:b/>
          <w:bCs/>
          <w:color w:val="000000"/>
          <w:lang w:eastAsia="pl-PL"/>
        </w:rPr>
        <w:t>3</w:t>
      </w:r>
      <w:r w:rsidRPr="00D7035A">
        <w:rPr>
          <w:rFonts w:ascii="Times New Roman" w:hAnsi="Times New Roman"/>
          <w:b/>
          <w:bCs/>
          <w:color w:val="000000"/>
          <w:lang w:eastAsia="pl-PL"/>
        </w:rPr>
        <w:t xml:space="preserve">. </w:t>
      </w:r>
    </w:p>
    <w:p w:rsidR="009D50DF" w:rsidRPr="00121B98" w:rsidRDefault="009D50DF" w:rsidP="00121B98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/>
          <w:color w:val="000000"/>
          <w:lang w:eastAsia="pl-PL"/>
        </w:rPr>
      </w:pPr>
      <w:r w:rsidRPr="00121B98">
        <w:rPr>
          <w:rFonts w:ascii="Times New Roman" w:hAnsi="Times New Roman"/>
          <w:color w:val="000000"/>
          <w:lang w:eastAsia="pl-PL"/>
        </w:rPr>
        <w:t>W sprawach nieuregulowanych w niniejszym Regulaminie stosuje się przepisy powszechnie obowiązujące.</w:t>
      </w:r>
    </w:p>
    <w:p w:rsidR="009D50DF" w:rsidRDefault="009D50DF" w:rsidP="00850C21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/>
          <w:color w:val="000000"/>
          <w:lang w:eastAsia="pl-PL"/>
        </w:rPr>
      </w:pPr>
    </w:p>
    <w:sectPr w:rsidR="009D50DF" w:rsidSect="0066395A">
      <w:pgSz w:w="12240" w:h="15840"/>
      <w:pgMar w:top="567" w:right="1134" w:bottom="567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D2CB6"/>
    <w:multiLevelType w:val="multilevel"/>
    <w:tmpl w:val="4ACCE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7765F8"/>
    <w:multiLevelType w:val="multilevel"/>
    <w:tmpl w:val="7ABE35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5967928"/>
    <w:multiLevelType w:val="multilevel"/>
    <w:tmpl w:val="C952FB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87F1AD0"/>
    <w:multiLevelType w:val="multilevel"/>
    <w:tmpl w:val="6ACC78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9373491"/>
    <w:multiLevelType w:val="multilevel"/>
    <w:tmpl w:val="A1942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AFD448D"/>
    <w:multiLevelType w:val="multilevel"/>
    <w:tmpl w:val="5E347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0BD6837"/>
    <w:multiLevelType w:val="hybridMultilevel"/>
    <w:tmpl w:val="216804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9B5DD4"/>
    <w:multiLevelType w:val="multilevel"/>
    <w:tmpl w:val="167E5F0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4250C13"/>
    <w:multiLevelType w:val="hybridMultilevel"/>
    <w:tmpl w:val="A6C420BC"/>
    <w:lvl w:ilvl="0" w:tplc="DF78BB8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1C5364C8"/>
    <w:multiLevelType w:val="multilevel"/>
    <w:tmpl w:val="FEF6C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C96507E"/>
    <w:multiLevelType w:val="multilevel"/>
    <w:tmpl w:val="4B1A8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F010EBD"/>
    <w:multiLevelType w:val="hybridMultilevel"/>
    <w:tmpl w:val="B716490A"/>
    <w:lvl w:ilvl="0" w:tplc="A618569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5D6B83"/>
    <w:multiLevelType w:val="multilevel"/>
    <w:tmpl w:val="4ACCE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1FB80BB9"/>
    <w:multiLevelType w:val="multilevel"/>
    <w:tmpl w:val="586A5AE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3256C71"/>
    <w:multiLevelType w:val="multilevel"/>
    <w:tmpl w:val="72F46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36B7563"/>
    <w:multiLevelType w:val="hybridMultilevel"/>
    <w:tmpl w:val="EB5A5964"/>
    <w:lvl w:ilvl="0" w:tplc="0415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5002F05"/>
    <w:multiLevelType w:val="multilevel"/>
    <w:tmpl w:val="52003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AFF24FC"/>
    <w:multiLevelType w:val="multilevel"/>
    <w:tmpl w:val="7C148C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D4200CC"/>
    <w:multiLevelType w:val="multilevel"/>
    <w:tmpl w:val="BC8021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5391535"/>
    <w:multiLevelType w:val="multilevel"/>
    <w:tmpl w:val="F842A7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88619F0"/>
    <w:multiLevelType w:val="multilevel"/>
    <w:tmpl w:val="BA40C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961758B"/>
    <w:multiLevelType w:val="hybridMultilevel"/>
    <w:tmpl w:val="2D7089AC"/>
    <w:lvl w:ilvl="0" w:tplc="4F98DEB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419C48EF"/>
    <w:multiLevelType w:val="multilevel"/>
    <w:tmpl w:val="109A27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1F75A8D"/>
    <w:multiLevelType w:val="multilevel"/>
    <w:tmpl w:val="4FFE2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4291755"/>
    <w:multiLevelType w:val="multilevel"/>
    <w:tmpl w:val="8D50A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54C47C3"/>
    <w:multiLevelType w:val="multilevel"/>
    <w:tmpl w:val="9E48B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45C436F6"/>
    <w:multiLevelType w:val="multilevel"/>
    <w:tmpl w:val="467C70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46DC1B66"/>
    <w:multiLevelType w:val="multilevel"/>
    <w:tmpl w:val="9A3EBC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28" w15:restartNumberingAfterBreak="0">
    <w:nsid w:val="489071A9"/>
    <w:multiLevelType w:val="multilevel"/>
    <w:tmpl w:val="5EF42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48BD41A6"/>
    <w:multiLevelType w:val="multilevel"/>
    <w:tmpl w:val="B5DC7094"/>
    <w:lvl w:ilvl="0">
      <w:start w:val="6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30" w15:restartNumberingAfterBreak="0">
    <w:nsid w:val="4DBD2198"/>
    <w:multiLevelType w:val="hybridMultilevel"/>
    <w:tmpl w:val="A6FED2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E804370"/>
    <w:multiLevelType w:val="multilevel"/>
    <w:tmpl w:val="DFBE3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51736E8F"/>
    <w:multiLevelType w:val="hybridMultilevel"/>
    <w:tmpl w:val="CEEEF6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63F7554"/>
    <w:multiLevelType w:val="hybridMultilevel"/>
    <w:tmpl w:val="2366514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7C02A5"/>
    <w:multiLevelType w:val="hybridMultilevel"/>
    <w:tmpl w:val="C97E8B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E424358"/>
    <w:multiLevelType w:val="multilevel"/>
    <w:tmpl w:val="9B1AD30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36" w15:restartNumberingAfterBreak="0">
    <w:nsid w:val="5EAB1ABB"/>
    <w:multiLevelType w:val="hybridMultilevel"/>
    <w:tmpl w:val="2FA41B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01C4FFC"/>
    <w:multiLevelType w:val="multilevel"/>
    <w:tmpl w:val="7DDE54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63FF750C"/>
    <w:multiLevelType w:val="multilevel"/>
    <w:tmpl w:val="23F266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647D5BE8"/>
    <w:multiLevelType w:val="multilevel"/>
    <w:tmpl w:val="FEC0D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6D786471"/>
    <w:multiLevelType w:val="multilevel"/>
    <w:tmpl w:val="23F266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6DA34962"/>
    <w:multiLevelType w:val="multilevel"/>
    <w:tmpl w:val="D0F29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6DF476B8"/>
    <w:multiLevelType w:val="multilevel"/>
    <w:tmpl w:val="B73AD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6F444523"/>
    <w:multiLevelType w:val="multilevel"/>
    <w:tmpl w:val="347E0C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74DA19DC"/>
    <w:multiLevelType w:val="multilevel"/>
    <w:tmpl w:val="9BEC5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75562E3F"/>
    <w:multiLevelType w:val="multilevel"/>
    <w:tmpl w:val="4022C8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75C00CE1"/>
    <w:multiLevelType w:val="multilevel"/>
    <w:tmpl w:val="6CDEE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 w15:restartNumberingAfterBreak="0">
    <w:nsid w:val="7FD27F6A"/>
    <w:multiLevelType w:val="hybridMultilevel"/>
    <w:tmpl w:val="0FFA2D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9"/>
  </w:num>
  <w:num w:numId="2">
    <w:abstractNumId w:val="42"/>
  </w:num>
  <w:num w:numId="3">
    <w:abstractNumId w:val="14"/>
  </w:num>
  <w:num w:numId="4">
    <w:abstractNumId w:val="5"/>
  </w:num>
  <w:num w:numId="5">
    <w:abstractNumId w:val="37"/>
  </w:num>
  <w:num w:numId="6">
    <w:abstractNumId w:val="44"/>
  </w:num>
  <w:num w:numId="7">
    <w:abstractNumId w:val="28"/>
  </w:num>
  <w:num w:numId="8">
    <w:abstractNumId w:val="17"/>
  </w:num>
  <w:num w:numId="9">
    <w:abstractNumId w:val="31"/>
  </w:num>
  <w:num w:numId="10">
    <w:abstractNumId w:val="25"/>
  </w:num>
  <w:num w:numId="11">
    <w:abstractNumId w:val="3"/>
  </w:num>
  <w:num w:numId="12">
    <w:abstractNumId w:val="16"/>
  </w:num>
  <w:num w:numId="13">
    <w:abstractNumId w:val="24"/>
  </w:num>
  <w:num w:numId="14">
    <w:abstractNumId w:val="2"/>
  </w:num>
  <w:num w:numId="15">
    <w:abstractNumId w:val="22"/>
  </w:num>
  <w:num w:numId="16">
    <w:abstractNumId w:val="0"/>
  </w:num>
  <w:num w:numId="17">
    <w:abstractNumId w:val="19"/>
  </w:num>
  <w:num w:numId="18">
    <w:abstractNumId w:val="9"/>
  </w:num>
  <w:num w:numId="19">
    <w:abstractNumId w:val="26"/>
  </w:num>
  <w:num w:numId="20">
    <w:abstractNumId w:val="27"/>
  </w:num>
  <w:num w:numId="21">
    <w:abstractNumId w:val="10"/>
  </w:num>
  <w:num w:numId="22">
    <w:abstractNumId w:val="35"/>
  </w:num>
  <w:num w:numId="23">
    <w:abstractNumId w:val="46"/>
  </w:num>
  <w:num w:numId="24">
    <w:abstractNumId w:val="20"/>
  </w:num>
  <w:num w:numId="25">
    <w:abstractNumId w:val="41"/>
  </w:num>
  <w:num w:numId="26">
    <w:abstractNumId w:val="1"/>
  </w:num>
  <w:num w:numId="27">
    <w:abstractNumId w:val="4"/>
  </w:num>
  <w:num w:numId="28">
    <w:abstractNumId w:val="29"/>
  </w:num>
  <w:num w:numId="29">
    <w:abstractNumId w:val="45"/>
  </w:num>
  <w:num w:numId="30">
    <w:abstractNumId w:val="13"/>
  </w:num>
  <w:num w:numId="31">
    <w:abstractNumId w:val="7"/>
  </w:num>
  <w:num w:numId="32">
    <w:abstractNumId w:val="43"/>
  </w:num>
  <w:num w:numId="33">
    <w:abstractNumId w:val="23"/>
  </w:num>
  <w:num w:numId="34">
    <w:abstractNumId w:val="18"/>
  </w:num>
  <w:num w:numId="35">
    <w:abstractNumId w:val="38"/>
  </w:num>
  <w:num w:numId="36">
    <w:abstractNumId w:val="40"/>
  </w:num>
  <w:num w:numId="37">
    <w:abstractNumId w:val="11"/>
  </w:num>
  <w:num w:numId="38">
    <w:abstractNumId w:val="47"/>
  </w:num>
  <w:num w:numId="39">
    <w:abstractNumId w:val="8"/>
  </w:num>
  <w:num w:numId="40">
    <w:abstractNumId w:val="21"/>
  </w:num>
  <w:num w:numId="41">
    <w:abstractNumId w:val="6"/>
  </w:num>
  <w:num w:numId="42">
    <w:abstractNumId w:val="15"/>
  </w:num>
  <w:num w:numId="43">
    <w:abstractNumId w:val="32"/>
  </w:num>
  <w:num w:numId="44">
    <w:abstractNumId w:val="36"/>
  </w:num>
  <w:num w:numId="45">
    <w:abstractNumId w:val="30"/>
  </w:num>
  <w:num w:numId="46">
    <w:abstractNumId w:val="12"/>
  </w:num>
  <w:num w:numId="47">
    <w:abstractNumId w:val="34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A54"/>
    <w:rsid w:val="00006A6D"/>
    <w:rsid w:val="00011F9C"/>
    <w:rsid w:val="00013F74"/>
    <w:rsid w:val="00017245"/>
    <w:rsid w:val="00023940"/>
    <w:rsid w:val="00023F5F"/>
    <w:rsid w:val="000255A5"/>
    <w:rsid w:val="00032B59"/>
    <w:rsid w:val="0004286B"/>
    <w:rsid w:val="00046296"/>
    <w:rsid w:val="000511B2"/>
    <w:rsid w:val="0005432F"/>
    <w:rsid w:val="00063CB0"/>
    <w:rsid w:val="0008142C"/>
    <w:rsid w:val="00093274"/>
    <w:rsid w:val="000975DF"/>
    <w:rsid w:val="000A014F"/>
    <w:rsid w:val="000B67C3"/>
    <w:rsid w:val="000C2180"/>
    <w:rsid w:val="000C48B1"/>
    <w:rsid w:val="000D110F"/>
    <w:rsid w:val="000D59C6"/>
    <w:rsid w:val="000E42A1"/>
    <w:rsid w:val="000E7323"/>
    <w:rsid w:val="000F0AA7"/>
    <w:rsid w:val="000F3FA7"/>
    <w:rsid w:val="00105070"/>
    <w:rsid w:val="001102D5"/>
    <w:rsid w:val="00111390"/>
    <w:rsid w:val="00113D73"/>
    <w:rsid w:val="001214E3"/>
    <w:rsid w:val="00121B98"/>
    <w:rsid w:val="001220D6"/>
    <w:rsid w:val="0012334D"/>
    <w:rsid w:val="001259E8"/>
    <w:rsid w:val="00130002"/>
    <w:rsid w:val="00137950"/>
    <w:rsid w:val="0015152F"/>
    <w:rsid w:val="00160B96"/>
    <w:rsid w:val="00163705"/>
    <w:rsid w:val="00165049"/>
    <w:rsid w:val="00166EE1"/>
    <w:rsid w:val="0017173F"/>
    <w:rsid w:val="0017200A"/>
    <w:rsid w:val="00172FA6"/>
    <w:rsid w:val="00174FAB"/>
    <w:rsid w:val="00176959"/>
    <w:rsid w:val="001804EA"/>
    <w:rsid w:val="001806B3"/>
    <w:rsid w:val="00184B69"/>
    <w:rsid w:val="001A6D17"/>
    <w:rsid w:val="001A73F4"/>
    <w:rsid w:val="001B1AD0"/>
    <w:rsid w:val="001B226E"/>
    <w:rsid w:val="001B2A64"/>
    <w:rsid w:val="001B2CE3"/>
    <w:rsid w:val="001B50C5"/>
    <w:rsid w:val="001B672F"/>
    <w:rsid w:val="001B7A80"/>
    <w:rsid w:val="001C019E"/>
    <w:rsid w:val="001C2466"/>
    <w:rsid w:val="001C4FE9"/>
    <w:rsid w:val="001C5221"/>
    <w:rsid w:val="001E1C25"/>
    <w:rsid w:val="001E4B80"/>
    <w:rsid w:val="001E4D44"/>
    <w:rsid w:val="001E5289"/>
    <w:rsid w:val="001E5A88"/>
    <w:rsid w:val="001F0E00"/>
    <w:rsid w:val="001F1FAE"/>
    <w:rsid w:val="001F6D17"/>
    <w:rsid w:val="001F7BBF"/>
    <w:rsid w:val="00202657"/>
    <w:rsid w:val="00213BBD"/>
    <w:rsid w:val="002160CF"/>
    <w:rsid w:val="00221F68"/>
    <w:rsid w:val="002330C2"/>
    <w:rsid w:val="00233CF9"/>
    <w:rsid w:val="00233F7F"/>
    <w:rsid w:val="00234C8F"/>
    <w:rsid w:val="0023643F"/>
    <w:rsid w:val="002414F0"/>
    <w:rsid w:val="00243FF1"/>
    <w:rsid w:val="00277E39"/>
    <w:rsid w:val="00282113"/>
    <w:rsid w:val="0028386B"/>
    <w:rsid w:val="002A3090"/>
    <w:rsid w:val="002A32AF"/>
    <w:rsid w:val="002A69E4"/>
    <w:rsid w:val="002C00C0"/>
    <w:rsid w:val="002D4EE1"/>
    <w:rsid w:val="002E1495"/>
    <w:rsid w:val="002E36E7"/>
    <w:rsid w:val="002E3ADC"/>
    <w:rsid w:val="002E4A9E"/>
    <w:rsid w:val="002E7A9F"/>
    <w:rsid w:val="002F3CDE"/>
    <w:rsid w:val="00301580"/>
    <w:rsid w:val="003018E4"/>
    <w:rsid w:val="00303E26"/>
    <w:rsid w:val="003114F4"/>
    <w:rsid w:val="003117F8"/>
    <w:rsid w:val="00313214"/>
    <w:rsid w:val="003163A2"/>
    <w:rsid w:val="00317B8D"/>
    <w:rsid w:val="00324246"/>
    <w:rsid w:val="00331771"/>
    <w:rsid w:val="00333013"/>
    <w:rsid w:val="00333A14"/>
    <w:rsid w:val="00335295"/>
    <w:rsid w:val="00337BE0"/>
    <w:rsid w:val="0034288C"/>
    <w:rsid w:val="00345843"/>
    <w:rsid w:val="003546F3"/>
    <w:rsid w:val="003547CE"/>
    <w:rsid w:val="00354C84"/>
    <w:rsid w:val="00357687"/>
    <w:rsid w:val="00361E4E"/>
    <w:rsid w:val="00362A4E"/>
    <w:rsid w:val="003636E1"/>
    <w:rsid w:val="0038221D"/>
    <w:rsid w:val="00386146"/>
    <w:rsid w:val="00387F95"/>
    <w:rsid w:val="00396D80"/>
    <w:rsid w:val="003A2267"/>
    <w:rsid w:val="003A5454"/>
    <w:rsid w:val="003B1B69"/>
    <w:rsid w:val="003B67CA"/>
    <w:rsid w:val="003C36D0"/>
    <w:rsid w:val="003D2618"/>
    <w:rsid w:val="003D6FE6"/>
    <w:rsid w:val="003E78BE"/>
    <w:rsid w:val="003F7589"/>
    <w:rsid w:val="003F7A8D"/>
    <w:rsid w:val="00404887"/>
    <w:rsid w:val="00407E61"/>
    <w:rsid w:val="00425797"/>
    <w:rsid w:val="00425A5A"/>
    <w:rsid w:val="00426C4D"/>
    <w:rsid w:val="0042795A"/>
    <w:rsid w:val="004306D3"/>
    <w:rsid w:val="00433521"/>
    <w:rsid w:val="00437F05"/>
    <w:rsid w:val="00442E21"/>
    <w:rsid w:val="004450C3"/>
    <w:rsid w:val="004457AE"/>
    <w:rsid w:val="00446514"/>
    <w:rsid w:val="0044769E"/>
    <w:rsid w:val="00454F81"/>
    <w:rsid w:val="00460D55"/>
    <w:rsid w:val="004656F1"/>
    <w:rsid w:val="00466E33"/>
    <w:rsid w:val="00472BFB"/>
    <w:rsid w:val="00476DFF"/>
    <w:rsid w:val="00480815"/>
    <w:rsid w:val="004808B0"/>
    <w:rsid w:val="0048222C"/>
    <w:rsid w:val="00491EB4"/>
    <w:rsid w:val="00493E61"/>
    <w:rsid w:val="004A7A7A"/>
    <w:rsid w:val="004B20D9"/>
    <w:rsid w:val="004B5F5B"/>
    <w:rsid w:val="004B754A"/>
    <w:rsid w:val="004C4881"/>
    <w:rsid w:val="004D02CB"/>
    <w:rsid w:val="004D1694"/>
    <w:rsid w:val="004D6101"/>
    <w:rsid w:val="004D799F"/>
    <w:rsid w:val="004E1398"/>
    <w:rsid w:val="004E1C3D"/>
    <w:rsid w:val="004E1DAC"/>
    <w:rsid w:val="004E245B"/>
    <w:rsid w:val="004F12F7"/>
    <w:rsid w:val="005019CE"/>
    <w:rsid w:val="00502DA6"/>
    <w:rsid w:val="005064E9"/>
    <w:rsid w:val="00511F8C"/>
    <w:rsid w:val="00515378"/>
    <w:rsid w:val="00517A51"/>
    <w:rsid w:val="00524C33"/>
    <w:rsid w:val="005251B7"/>
    <w:rsid w:val="005303E3"/>
    <w:rsid w:val="00531466"/>
    <w:rsid w:val="005443F4"/>
    <w:rsid w:val="005543F1"/>
    <w:rsid w:val="005548D4"/>
    <w:rsid w:val="00561A9F"/>
    <w:rsid w:val="00566B10"/>
    <w:rsid w:val="00567866"/>
    <w:rsid w:val="00570463"/>
    <w:rsid w:val="0057448A"/>
    <w:rsid w:val="00576E3C"/>
    <w:rsid w:val="0058070A"/>
    <w:rsid w:val="00582E5B"/>
    <w:rsid w:val="005868A1"/>
    <w:rsid w:val="00590BDC"/>
    <w:rsid w:val="00595FD5"/>
    <w:rsid w:val="00596CB4"/>
    <w:rsid w:val="005974A4"/>
    <w:rsid w:val="00597AA3"/>
    <w:rsid w:val="005A0931"/>
    <w:rsid w:val="005A2821"/>
    <w:rsid w:val="005A2924"/>
    <w:rsid w:val="005A7AA5"/>
    <w:rsid w:val="005B0EEE"/>
    <w:rsid w:val="005B295A"/>
    <w:rsid w:val="005B2B42"/>
    <w:rsid w:val="005B6FCA"/>
    <w:rsid w:val="005C62D8"/>
    <w:rsid w:val="005D36DF"/>
    <w:rsid w:val="005D5474"/>
    <w:rsid w:val="005E3A73"/>
    <w:rsid w:val="005E599D"/>
    <w:rsid w:val="005F2745"/>
    <w:rsid w:val="005F43BB"/>
    <w:rsid w:val="005F467E"/>
    <w:rsid w:val="005F524E"/>
    <w:rsid w:val="006130C3"/>
    <w:rsid w:val="006159DA"/>
    <w:rsid w:val="00617CB0"/>
    <w:rsid w:val="00620F15"/>
    <w:rsid w:val="006210A5"/>
    <w:rsid w:val="00626751"/>
    <w:rsid w:val="006269C0"/>
    <w:rsid w:val="006271B9"/>
    <w:rsid w:val="0063159D"/>
    <w:rsid w:val="0063469A"/>
    <w:rsid w:val="00637DFB"/>
    <w:rsid w:val="0064311B"/>
    <w:rsid w:val="00645901"/>
    <w:rsid w:val="0064743E"/>
    <w:rsid w:val="0065195D"/>
    <w:rsid w:val="006538C8"/>
    <w:rsid w:val="006560F5"/>
    <w:rsid w:val="006616E4"/>
    <w:rsid w:val="0066395A"/>
    <w:rsid w:val="00666C98"/>
    <w:rsid w:val="00670E7D"/>
    <w:rsid w:val="00675F71"/>
    <w:rsid w:val="006770D8"/>
    <w:rsid w:val="00681816"/>
    <w:rsid w:val="00681F20"/>
    <w:rsid w:val="00690205"/>
    <w:rsid w:val="0069293A"/>
    <w:rsid w:val="0069304A"/>
    <w:rsid w:val="006A1393"/>
    <w:rsid w:val="006A502D"/>
    <w:rsid w:val="006A5471"/>
    <w:rsid w:val="006A6451"/>
    <w:rsid w:val="006B0684"/>
    <w:rsid w:val="006B2271"/>
    <w:rsid w:val="006C3B4A"/>
    <w:rsid w:val="006C3D2A"/>
    <w:rsid w:val="006C52C1"/>
    <w:rsid w:val="006C7120"/>
    <w:rsid w:val="006C7A1A"/>
    <w:rsid w:val="006D2D40"/>
    <w:rsid w:val="006D4293"/>
    <w:rsid w:val="006D6F90"/>
    <w:rsid w:val="006E5A3A"/>
    <w:rsid w:val="006F3093"/>
    <w:rsid w:val="00703349"/>
    <w:rsid w:val="00706D25"/>
    <w:rsid w:val="00714798"/>
    <w:rsid w:val="00716481"/>
    <w:rsid w:val="00721E30"/>
    <w:rsid w:val="00723F6F"/>
    <w:rsid w:val="00725A4F"/>
    <w:rsid w:val="00731C68"/>
    <w:rsid w:val="007334BF"/>
    <w:rsid w:val="00750C1A"/>
    <w:rsid w:val="00752757"/>
    <w:rsid w:val="00752945"/>
    <w:rsid w:val="0075307C"/>
    <w:rsid w:val="007534EB"/>
    <w:rsid w:val="00753C5F"/>
    <w:rsid w:val="00766F7A"/>
    <w:rsid w:val="00770D72"/>
    <w:rsid w:val="0079339D"/>
    <w:rsid w:val="007A243C"/>
    <w:rsid w:val="007A4C66"/>
    <w:rsid w:val="007A52DA"/>
    <w:rsid w:val="007A71E2"/>
    <w:rsid w:val="007A7AB8"/>
    <w:rsid w:val="007B2A11"/>
    <w:rsid w:val="007B5BC0"/>
    <w:rsid w:val="007C396C"/>
    <w:rsid w:val="007E0F4F"/>
    <w:rsid w:val="007E33B2"/>
    <w:rsid w:val="007E3D3C"/>
    <w:rsid w:val="007E3DED"/>
    <w:rsid w:val="007F01A4"/>
    <w:rsid w:val="007F090F"/>
    <w:rsid w:val="007F2355"/>
    <w:rsid w:val="00800359"/>
    <w:rsid w:val="00800376"/>
    <w:rsid w:val="00800DB9"/>
    <w:rsid w:val="008077AD"/>
    <w:rsid w:val="008107DE"/>
    <w:rsid w:val="00811234"/>
    <w:rsid w:val="008169CA"/>
    <w:rsid w:val="00822385"/>
    <w:rsid w:val="00822D11"/>
    <w:rsid w:val="00822F69"/>
    <w:rsid w:val="00833E21"/>
    <w:rsid w:val="00834F6C"/>
    <w:rsid w:val="00835C37"/>
    <w:rsid w:val="00836F97"/>
    <w:rsid w:val="00841F6F"/>
    <w:rsid w:val="00845AB5"/>
    <w:rsid w:val="00845BAF"/>
    <w:rsid w:val="00850BD8"/>
    <w:rsid w:val="00850C21"/>
    <w:rsid w:val="00851F2A"/>
    <w:rsid w:val="00852E60"/>
    <w:rsid w:val="008530E5"/>
    <w:rsid w:val="00854F35"/>
    <w:rsid w:val="00855586"/>
    <w:rsid w:val="00855CCB"/>
    <w:rsid w:val="008569CE"/>
    <w:rsid w:val="00860A01"/>
    <w:rsid w:val="00861E77"/>
    <w:rsid w:val="00871865"/>
    <w:rsid w:val="00877B9B"/>
    <w:rsid w:val="008818F3"/>
    <w:rsid w:val="008851CF"/>
    <w:rsid w:val="008874C6"/>
    <w:rsid w:val="008906A8"/>
    <w:rsid w:val="00890B6C"/>
    <w:rsid w:val="00892CC4"/>
    <w:rsid w:val="00897B78"/>
    <w:rsid w:val="008A27F6"/>
    <w:rsid w:val="008A3A6D"/>
    <w:rsid w:val="008A44EB"/>
    <w:rsid w:val="008A46B5"/>
    <w:rsid w:val="008A603A"/>
    <w:rsid w:val="008B3D4F"/>
    <w:rsid w:val="008C05EE"/>
    <w:rsid w:val="008C5993"/>
    <w:rsid w:val="008D0679"/>
    <w:rsid w:val="008D2F4B"/>
    <w:rsid w:val="008D5716"/>
    <w:rsid w:val="008E146C"/>
    <w:rsid w:val="008E2C75"/>
    <w:rsid w:val="008E5452"/>
    <w:rsid w:val="008F4ABF"/>
    <w:rsid w:val="008F62CD"/>
    <w:rsid w:val="008F6F2C"/>
    <w:rsid w:val="009002C6"/>
    <w:rsid w:val="009013BF"/>
    <w:rsid w:val="00901425"/>
    <w:rsid w:val="00904AEF"/>
    <w:rsid w:val="00905ABF"/>
    <w:rsid w:val="00910E04"/>
    <w:rsid w:val="0091200C"/>
    <w:rsid w:val="00914BB6"/>
    <w:rsid w:val="0092114B"/>
    <w:rsid w:val="00930518"/>
    <w:rsid w:val="009334C5"/>
    <w:rsid w:val="0093424F"/>
    <w:rsid w:val="00935280"/>
    <w:rsid w:val="00946539"/>
    <w:rsid w:val="009618DA"/>
    <w:rsid w:val="009722AB"/>
    <w:rsid w:val="00976BCB"/>
    <w:rsid w:val="00981248"/>
    <w:rsid w:val="00986356"/>
    <w:rsid w:val="009872D5"/>
    <w:rsid w:val="00987AB6"/>
    <w:rsid w:val="00990F88"/>
    <w:rsid w:val="00991489"/>
    <w:rsid w:val="009948BE"/>
    <w:rsid w:val="00997A36"/>
    <w:rsid w:val="009B33F4"/>
    <w:rsid w:val="009B4525"/>
    <w:rsid w:val="009C1494"/>
    <w:rsid w:val="009C52C1"/>
    <w:rsid w:val="009C6118"/>
    <w:rsid w:val="009D0582"/>
    <w:rsid w:val="009D3218"/>
    <w:rsid w:val="009D50DF"/>
    <w:rsid w:val="009D606D"/>
    <w:rsid w:val="009E2528"/>
    <w:rsid w:val="009E54A6"/>
    <w:rsid w:val="009E6CF6"/>
    <w:rsid w:val="009F00D8"/>
    <w:rsid w:val="009F6E23"/>
    <w:rsid w:val="00A02B05"/>
    <w:rsid w:val="00A050DB"/>
    <w:rsid w:val="00A0555C"/>
    <w:rsid w:val="00A23EBF"/>
    <w:rsid w:val="00A2530C"/>
    <w:rsid w:val="00A36919"/>
    <w:rsid w:val="00A36F29"/>
    <w:rsid w:val="00A4131E"/>
    <w:rsid w:val="00A45356"/>
    <w:rsid w:val="00A456F0"/>
    <w:rsid w:val="00A466FA"/>
    <w:rsid w:val="00A529FD"/>
    <w:rsid w:val="00A560AB"/>
    <w:rsid w:val="00A71BC7"/>
    <w:rsid w:val="00A91740"/>
    <w:rsid w:val="00A930A0"/>
    <w:rsid w:val="00A9570E"/>
    <w:rsid w:val="00AA2EB6"/>
    <w:rsid w:val="00AA5B82"/>
    <w:rsid w:val="00AB19F9"/>
    <w:rsid w:val="00AC09BE"/>
    <w:rsid w:val="00AC4574"/>
    <w:rsid w:val="00AC6306"/>
    <w:rsid w:val="00AC7A01"/>
    <w:rsid w:val="00AD594B"/>
    <w:rsid w:val="00AD6E07"/>
    <w:rsid w:val="00AE14B3"/>
    <w:rsid w:val="00AE1A21"/>
    <w:rsid w:val="00AE436A"/>
    <w:rsid w:val="00AE4A14"/>
    <w:rsid w:val="00AE4D58"/>
    <w:rsid w:val="00AF3C3E"/>
    <w:rsid w:val="00AF474A"/>
    <w:rsid w:val="00AF56E3"/>
    <w:rsid w:val="00B02978"/>
    <w:rsid w:val="00B02AE2"/>
    <w:rsid w:val="00B03CC5"/>
    <w:rsid w:val="00B101E4"/>
    <w:rsid w:val="00B12636"/>
    <w:rsid w:val="00B127E7"/>
    <w:rsid w:val="00B20823"/>
    <w:rsid w:val="00B214A4"/>
    <w:rsid w:val="00B237AE"/>
    <w:rsid w:val="00B27C1D"/>
    <w:rsid w:val="00B30651"/>
    <w:rsid w:val="00B439B7"/>
    <w:rsid w:val="00B43E59"/>
    <w:rsid w:val="00B61061"/>
    <w:rsid w:val="00B731BC"/>
    <w:rsid w:val="00B762CC"/>
    <w:rsid w:val="00B872A1"/>
    <w:rsid w:val="00B87BA1"/>
    <w:rsid w:val="00B908E0"/>
    <w:rsid w:val="00B97DEE"/>
    <w:rsid w:val="00BA10DE"/>
    <w:rsid w:val="00BA12F5"/>
    <w:rsid w:val="00BA2AF7"/>
    <w:rsid w:val="00BA3817"/>
    <w:rsid w:val="00BA670C"/>
    <w:rsid w:val="00BB3424"/>
    <w:rsid w:val="00BB7032"/>
    <w:rsid w:val="00BC1534"/>
    <w:rsid w:val="00BE02AF"/>
    <w:rsid w:val="00BF0E9A"/>
    <w:rsid w:val="00BF39DC"/>
    <w:rsid w:val="00BF70AA"/>
    <w:rsid w:val="00C0243E"/>
    <w:rsid w:val="00C03AE3"/>
    <w:rsid w:val="00C06E0A"/>
    <w:rsid w:val="00C11F3A"/>
    <w:rsid w:val="00C17F11"/>
    <w:rsid w:val="00C218AF"/>
    <w:rsid w:val="00C34EAA"/>
    <w:rsid w:val="00C41143"/>
    <w:rsid w:val="00C51B9F"/>
    <w:rsid w:val="00C55356"/>
    <w:rsid w:val="00C6012D"/>
    <w:rsid w:val="00C647B8"/>
    <w:rsid w:val="00C64C59"/>
    <w:rsid w:val="00C67CEE"/>
    <w:rsid w:val="00C76D8E"/>
    <w:rsid w:val="00C84418"/>
    <w:rsid w:val="00C90760"/>
    <w:rsid w:val="00C91E9F"/>
    <w:rsid w:val="00C9702B"/>
    <w:rsid w:val="00CA1229"/>
    <w:rsid w:val="00CB10F8"/>
    <w:rsid w:val="00CB7B99"/>
    <w:rsid w:val="00CC2DD7"/>
    <w:rsid w:val="00CC4906"/>
    <w:rsid w:val="00CC492B"/>
    <w:rsid w:val="00CC660D"/>
    <w:rsid w:val="00CD249F"/>
    <w:rsid w:val="00CD5BB3"/>
    <w:rsid w:val="00CE2CEF"/>
    <w:rsid w:val="00CF2698"/>
    <w:rsid w:val="00CF30C8"/>
    <w:rsid w:val="00CF511F"/>
    <w:rsid w:val="00CF600A"/>
    <w:rsid w:val="00CF646B"/>
    <w:rsid w:val="00D029C8"/>
    <w:rsid w:val="00D04657"/>
    <w:rsid w:val="00D108BF"/>
    <w:rsid w:val="00D137DE"/>
    <w:rsid w:val="00D155CD"/>
    <w:rsid w:val="00D22354"/>
    <w:rsid w:val="00D236D1"/>
    <w:rsid w:val="00D30A29"/>
    <w:rsid w:val="00D32155"/>
    <w:rsid w:val="00D342FF"/>
    <w:rsid w:val="00D3462A"/>
    <w:rsid w:val="00D35A62"/>
    <w:rsid w:val="00D46F16"/>
    <w:rsid w:val="00D51291"/>
    <w:rsid w:val="00D51F45"/>
    <w:rsid w:val="00D61895"/>
    <w:rsid w:val="00D61A59"/>
    <w:rsid w:val="00D65FAA"/>
    <w:rsid w:val="00D7035A"/>
    <w:rsid w:val="00D720A1"/>
    <w:rsid w:val="00D73F1B"/>
    <w:rsid w:val="00D74964"/>
    <w:rsid w:val="00D76713"/>
    <w:rsid w:val="00D947F1"/>
    <w:rsid w:val="00D97ABE"/>
    <w:rsid w:val="00DA29E5"/>
    <w:rsid w:val="00DA2A95"/>
    <w:rsid w:val="00DC416C"/>
    <w:rsid w:val="00DC4E21"/>
    <w:rsid w:val="00DC69E4"/>
    <w:rsid w:val="00DD0310"/>
    <w:rsid w:val="00DD0439"/>
    <w:rsid w:val="00DD2B6A"/>
    <w:rsid w:val="00DD4D63"/>
    <w:rsid w:val="00DD7CB8"/>
    <w:rsid w:val="00DE1B4A"/>
    <w:rsid w:val="00DE2794"/>
    <w:rsid w:val="00DE2A29"/>
    <w:rsid w:val="00DE63CF"/>
    <w:rsid w:val="00DF7574"/>
    <w:rsid w:val="00E0162A"/>
    <w:rsid w:val="00E01C4B"/>
    <w:rsid w:val="00E06452"/>
    <w:rsid w:val="00E07575"/>
    <w:rsid w:val="00E1118B"/>
    <w:rsid w:val="00E12117"/>
    <w:rsid w:val="00E122F5"/>
    <w:rsid w:val="00E14679"/>
    <w:rsid w:val="00E16003"/>
    <w:rsid w:val="00E25A95"/>
    <w:rsid w:val="00E30748"/>
    <w:rsid w:val="00E30B93"/>
    <w:rsid w:val="00E404E0"/>
    <w:rsid w:val="00E40734"/>
    <w:rsid w:val="00E43E76"/>
    <w:rsid w:val="00E55BCC"/>
    <w:rsid w:val="00E60E1B"/>
    <w:rsid w:val="00E643FC"/>
    <w:rsid w:val="00E6444B"/>
    <w:rsid w:val="00E67C4E"/>
    <w:rsid w:val="00E7195B"/>
    <w:rsid w:val="00E7278D"/>
    <w:rsid w:val="00E72E59"/>
    <w:rsid w:val="00E747D6"/>
    <w:rsid w:val="00E8381B"/>
    <w:rsid w:val="00E85E1A"/>
    <w:rsid w:val="00E866C4"/>
    <w:rsid w:val="00E90CD0"/>
    <w:rsid w:val="00E91536"/>
    <w:rsid w:val="00E9220D"/>
    <w:rsid w:val="00E93AC0"/>
    <w:rsid w:val="00E94E29"/>
    <w:rsid w:val="00EA053D"/>
    <w:rsid w:val="00EA5D65"/>
    <w:rsid w:val="00EC16B3"/>
    <w:rsid w:val="00EC16D4"/>
    <w:rsid w:val="00EC2EF6"/>
    <w:rsid w:val="00EC517F"/>
    <w:rsid w:val="00EC5CE8"/>
    <w:rsid w:val="00EC5F03"/>
    <w:rsid w:val="00ED085D"/>
    <w:rsid w:val="00EE2244"/>
    <w:rsid w:val="00EE29E3"/>
    <w:rsid w:val="00EE4C22"/>
    <w:rsid w:val="00EE697A"/>
    <w:rsid w:val="00EF4420"/>
    <w:rsid w:val="00F02230"/>
    <w:rsid w:val="00F02812"/>
    <w:rsid w:val="00F0347A"/>
    <w:rsid w:val="00F04A54"/>
    <w:rsid w:val="00F110AA"/>
    <w:rsid w:val="00F15321"/>
    <w:rsid w:val="00F17AFF"/>
    <w:rsid w:val="00F22CD5"/>
    <w:rsid w:val="00F32490"/>
    <w:rsid w:val="00F3563D"/>
    <w:rsid w:val="00F3563F"/>
    <w:rsid w:val="00F35CED"/>
    <w:rsid w:val="00F40177"/>
    <w:rsid w:val="00F41DAB"/>
    <w:rsid w:val="00F451EB"/>
    <w:rsid w:val="00F52114"/>
    <w:rsid w:val="00F534B5"/>
    <w:rsid w:val="00F554A1"/>
    <w:rsid w:val="00F567F5"/>
    <w:rsid w:val="00F61EF9"/>
    <w:rsid w:val="00F72091"/>
    <w:rsid w:val="00F753F4"/>
    <w:rsid w:val="00F8173F"/>
    <w:rsid w:val="00F840C4"/>
    <w:rsid w:val="00F86FFF"/>
    <w:rsid w:val="00F87CCA"/>
    <w:rsid w:val="00F9359D"/>
    <w:rsid w:val="00F9511F"/>
    <w:rsid w:val="00F97A3E"/>
    <w:rsid w:val="00FA51E6"/>
    <w:rsid w:val="00FA62D4"/>
    <w:rsid w:val="00FB0C75"/>
    <w:rsid w:val="00FC0519"/>
    <w:rsid w:val="00FC2488"/>
    <w:rsid w:val="00FC70EB"/>
    <w:rsid w:val="00FD0557"/>
    <w:rsid w:val="00FD380C"/>
    <w:rsid w:val="00FE16A0"/>
    <w:rsid w:val="00FE20BE"/>
    <w:rsid w:val="00FF16E0"/>
    <w:rsid w:val="00FF29C4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3E0200"/>
  <w15:docId w15:val="{25062CFD-7387-46A9-BAFA-ABCA90B0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01E4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002C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643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4311B"/>
    <w:rPr>
      <w:rFonts w:ascii="Segoe UI" w:hAnsi="Segoe UI" w:cs="Segoe UI"/>
      <w:sz w:val="18"/>
      <w:szCs w:val="18"/>
    </w:rPr>
  </w:style>
  <w:style w:type="character" w:customStyle="1" w:styleId="hgkelc">
    <w:name w:val="hgkelc"/>
    <w:basedOn w:val="Domylnaczcionkaakapitu"/>
    <w:uiPriority w:val="99"/>
    <w:rsid w:val="00892CC4"/>
    <w:rPr>
      <w:rFonts w:cs="Times New Roman"/>
    </w:rPr>
  </w:style>
  <w:style w:type="character" w:styleId="Hipercze">
    <w:name w:val="Hyperlink"/>
    <w:basedOn w:val="Domylnaczcionkaakapitu"/>
    <w:uiPriority w:val="99"/>
    <w:semiHidden/>
    <w:rsid w:val="0063159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8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2579</TotalTime>
  <Pages>8</Pages>
  <Words>3514</Words>
  <Characters>21087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 Jeziorowska</dc:creator>
  <cp:keywords/>
  <dc:description/>
  <cp:lastModifiedBy>159931</cp:lastModifiedBy>
  <cp:revision>153</cp:revision>
  <cp:lastPrinted>2025-05-16T10:29:00Z</cp:lastPrinted>
  <dcterms:created xsi:type="dcterms:W3CDTF">2025-01-31T07:48:00Z</dcterms:created>
  <dcterms:modified xsi:type="dcterms:W3CDTF">2025-06-23T07:24:00Z</dcterms:modified>
</cp:coreProperties>
</file>