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o próbnym teście sprawnościowym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27 sekund</w:t>
      </w:r>
    </w:p>
    <w:p>
      <w:pPr>
        <w:pStyle w:val="Normal"/>
        <w:rPr/>
      </w:pPr>
      <w:r>
        <w:rPr/>
        <w:t>Dynamiczna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osób pokonujących tor sprawnościowy do policji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końcowa z logo opolskiej policji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28</Words>
  <Characters>176</Characters>
  <CharactersWithSpaces>199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2022-08-10T07:46:29Z</dcterms:created>
  <dc:creator/>
  <dc:description/>
  <dc:language>pl-PL</dc:language>
  <cp:lastModifiedBy/>
  <dcterms:modified xsi:type="dcterms:W3CDTF">2022-08-10T07:59:00Z</dcterms:modified>
  <cp:revision>1</cp:revision>
  <dc:subject/>
  <dc:title/>
</cp:coreProperties>
</file>