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6C9A" w14:textId="3D5EF7DF" w:rsidR="00250188" w:rsidRDefault="00250188">
      <w:r>
        <w:t>Transkrypcja do filmu</w:t>
      </w:r>
    </w:p>
    <w:p w14:paraId="6DA04422" w14:textId="39300121" w:rsidR="00250188" w:rsidRDefault="00250188">
      <w:r>
        <w:t xml:space="preserve">Na pierwszym kadrze pokazany jest </w:t>
      </w:r>
      <w:r w:rsidR="00366A0E">
        <w:t>pojazd służbowy należący do patrolu saperskiego z Brzegu, który parkuje tyłem do budynku celem zabezpieczenia pocisku- niewybuchu znajdującego w kamienicy.</w:t>
      </w:r>
    </w:p>
    <w:sectPr w:rsidR="0025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8"/>
    <w:rsid w:val="00250188"/>
    <w:rsid w:val="00366A0E"/>
    <w:rsid w:val="00707C13"/>
    <w:rsid w:val="00A4094E"/>
    <w:rsid w:val="00A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12C"/>
  <w15:chartTrackingRefBased/>
  <w15:docId w15:val="{BFDBB8EE-26D9-4C3C-8D3C-7B3E789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Tarasiewicz</dc:creator>
  <cp:keywords/>
  <dc:description/>
  <cp:lastModifiedBy>Administrator Komenda Powiatowa Policji w Krapkowicach</cp:lastModifiedBy>
  <cp:revision>2</cp:revision>
  <dcterms:created xsi:type="dcterms:W3CDTF">2025-08-29T10:15:00Z</dcterms:created>
  <dcterms:modified xsi:type="dcterms:W3CDTF">2025-08-29T10:15:00Z</dcterms:modified>
</cp:coreProperties>
</file>