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F55B" w14:textId="49E00357" w:rsidR="00E80A08" w:rsidRPr="007F5BEC" w:rsidRDefault="007F5BEC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7F5BEC">
        <w:rPr>
          <w:rStyle w:val="Mocnowyrniony"/>
          <w:rFonts w:asciiTheme="minorHAnsi" w:hAnsiTheme="minorHAnsi" w:cstheme="minorHAnsi"/>
          <w:b w:val="0"/>
          <w:bCs w:val="0"/>
          <w:sz w:val="28"/>
          <w:szCs w:val="28"/>
        </w:rPr>
        <w:t>Nagranie rozpoczyna się kadrem gdzie daleka widoczny jest pieszy idący autostradą, w miarę jak film trwa widać jak pieszy znajduje się coraz bliżej nadjeżdżającego do niego radiowozu, w tle widać przejeżdżające samochody ciężarowe i osobowe.</w:t>
      </w:r>
      <w:r w:rsidR="009C71E9" w:rsidRPr="007F5BEC">
        <w:rPr>
          <w:rStyle w:val="Mocnowyrniony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sectPr w:rsidR="00E80A08" w:rsidRPr="007F5BE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8"/>
    <w:rsid w:val="002F677B"/>
    <w:rsid w:val="005D743D"/>
    <w:rsid w:val="007F5BEC"/>
    <w:rsid w:val="008574A4"/>
    <w:rsid w:val="00895CA2"/>
    <w:rsid w:val="009C71E9"/>
    <w:rsid w:val="00A7216C"/>
    <w:rsid w:val="00AC182F"/>
    <w:rsid w:val="00DB3B6F"/>
    <w:rsid w:val="00E80A08"/>
    <w:rsid w:val="00E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dc:description/>
  <cp:lastModifiedBy>Administrator Komenda Powiatowa Policji w Krapkowicach</cp:lastModifiedBy>
  <cp:revision>3</cp:revision>
  <dcterms:created xsi:type="dcterms:W3CDTF">2023-10-11T08:21:00Z</dcterms:created>
  <dcterms:modified xsi:type="dcterms:W3CDTF">2023-10-11T08:29:00Z</dcterms:modified>
  <dc:language>pl-PL</dc:language>
</cp:coreProperties>
</file>