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70A4" w14:textId="01316C68" w:rsidR="00781FEA" w:rsidRDefault="00781FEA">
      <w:r>
        <w:t xml:space="preserve">Policjanci wyprowadzają zatrzymanego </w:t>
      </w:r>
      <w:r w:rsidR="008256DB">
        <w:t>w pomieszczeniu dla osób zatrzymanych i wprowadzają do celi.</w:t>
      </w:r>
    </w:p>
    <w:sectPr w:rsidR="00781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95"/>
    <w:rsid w:val="001F062C"/>
    <w:rsid w:val="00535595"/>
    <w:rsid w:val="00776F1E"/>
    <w:rsid w:val="00781FEA"/>
    <w:rsid w:val="008256DB"/>
    <w:rsid w:val="00BD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20DA"/>
  <w15:chartTrackingRefBased/>
  <w15:docId w15:val="{19911BD2-1B08-4A87-8A60-16429AE4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5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5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5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5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55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55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55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55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55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55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5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55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55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55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5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55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5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812144</dc:creator>
  <cp:keywords/>
  <dc:description/>
  <cp:lastModifiedBy>812144</cp:lastModifiedBy>
  <cp:revision>3</cp:revision>
  <dcterms:created xsi:type="dcterms:W3CDTF">2025-07-24T06:52:00Z</dcterms:created>
  <dcterms:modified xsi:type="dcterms:W3CDTF">2025-07-24T06:56:00Z</dcterms:modified>
</cp:coreProperties>
</file>